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AC7A0" w14:textId="77777777" w:rsidR="00B6474F" w:rsidRDefault="00000000">
      <w:pPr>
        <w:ind w:right="418"/>
        <w:rPr>
          <w:rFonts w:ascii="Arial" w:eastAsia="Arial" w:hAnsi="Arial" w:cs="Arial"/>
          <w:b/>
        </w:rPr>
      </w:pPr>
      <w:r>
        <w:rPr>
          <w:noProof/>
        </w:rPr>
        <w:drawing>
          <wp:anchor distT="0" distB="0" distL="0" distR="0" simplePos="0" relativeHeight="251658240" behindDoc="0" locked="0" layoutInCell="1" hidden="0" allowOverlap="1" wp14:anchorId="4B18353D" wp14:editId="7ABF49DC">
            <wp:simplePos x="0" y="0"/>
            <wp:positionH relativeFrom="page">
              <wp:posOffset>7158176</wp:posOffset>
            </wp:positionH>
            <wp:positionV relativeFrom="page">
              <wp:posOffset>0</wp:posOffset>
            </wp:positionV>
            <wp:extent cx="404671" cy="10696574"/>
            <wp:effectExtent l="0" t="0" r="0" b="0"/>
            <wp:wrapNone/>
            <wp:docPr id="15106907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4671" cy="10696574"/>
                    </a:xfrm>
                    <a:prstGeom prst="rect">
                      <a:avLst/>
                    </a:prstGeom>
                    <a:ln/>
                  </pic:spPr>
                </pic:pic>
              </a:graphicData>
            </a:graphic>
          </wp:anchor>
        </w:drawing>
      </w:r>
    </w:p>
    <w:p w14:paraId="6FC9299A" w14:textId="77777777" w:rsidR="00B6474F" w:rsidRDefault="00B6474F">
      <w:pPr>
        <w:ind w:left="415" w:right="418"/>
        <w:jc w:val="center"/>
        <w:rPr>
          <w:rFonts w:ascii="Arial" w:eastAsia="Arial" w:hAnsi="Arial" w:cs="Arial"/>
          <w:b/>
        </w:rPr>
      </w:pPr>
    </w:p>
    <w:p w14:paraId="134DE90B" w14:textId="6D04D0DA" w:rsidR="00B6474F" w:rsidRDefault="00436E9B">
      <w:pPr>
        <w:tabs>
          <w:tab w:val="left" w:pos="426"/>
          <w:tab w:val="left" w:pos="4253"/>
        </w:tabs>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UNIVERSIDADE FEDERAL DO CEARÁ </w:t>
      </w:r>
    </w:p>
    <w:p w14:paraId="2EF1F448" w14:textId="77777777" w:rsidR="00B6474F" w:rsidRDefault="00000000">
      <w:pPr>
        <w:tabs>
          <w:tab w:val="left" w:pos="426"/>
          <w:tab w:val="left" w:pos="4253"/>
        </w:tabs>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REDE NORDESTE DE FORMAÇÃO EM SAÚDE DA FAMÍLIA </w:t>
      </w:r>
    </w:p>
    <w:p w14:paraId="13354B38" w14:textId="1D87B849" w:rsidR="00B6474F" w:rsidRDefault="00000000">
      <w:pPr>
        <w:tabs>
          <w:tab w:val="left" w:pos="426"/>
          <w:tab w:val="left" w:pos="4253"/>
        </w:tabs>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PROGRAMA DE PÓS-GRADUAÇÃO </w:t>
      </w:r>
      <w:r w:rsidR="00436E9B">
        <w:rPr>
          <w:rFonts w:ascii="Times New Roman" w:eastAsia="Times New Roman" w:hAnsi="Times New Roman" w:cs="Times New Roman"/>
          <w:b/>
          <w:sz w:val="24"/>
          <w:szCs w:val="24"/>
        </w:rPr>
        <w:t xml:space="preserve">PROFISSIONAL </w:t>
      </w:r>
      <w:r>
        <w:rPr>
          <w:rFonts w:ascii="Times New Roman" w:eastAsia="Times New Roman" w:hAnsi="Times New Roman" w:cs="Times New Roman"/>
          <w:b/>
          <w:sz w:val="24"/>
          <w:szCs w:val="24"/>
        </w:rPr>
        <w:t>EM SAÚDE DA FAMÍLIA</w:t>
      </w:r>
    </w:p>
    <w:p w14:paraId="7E936DBE" w14:textId="77777777" w:rsidR="00B6474F" w:rsidRDefault="00B6474F">
      <w:pPr>
        <w:tabs>
          <w:tab w:val="left" w:pos="426"/>
          <w:tab w:val="left" w:pos="4253"/>
        </w:tabs>
        <w:spacing w:line="360" w:lineRule="auto"/>
        <w:jc w:val="center"/>
        <w:rPr>
          <w:rFonts w:ascii="Times New Roman" w:eastAsia="Times New Roman" w:hAnsi="Times New Roman" w:cs="Times New Roman"/>
          <w:b/>
          <w:sz w:val="24"/>
          <w:szCs w:val="24"/>
        </w:rPr>
      </w:pPr>
    </w:p>
    <w:p w14:paraId="78E62062" w14:textId="241CE0DD" w:rsidR="00B6474F" w:rsidRDefault="00000000">
      <w:pPr>
        <w:tabs>
          <w:tab w:val="left" w:pos="426"/>
          <w:tab w:val="left" w:pos="4253"/>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CHAMADA DE SELEÇÃO PÚBLICA Nº. 0</w:t>
      </w:r>
      <w:r w:rsidR="00436E9B">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/2025 – CREDENCIAMENTO DOCENTE</w:t>
      </w:r>
    </w:p>
    <w:p w14:paraId="2F75544D" w14:textId="77777777" w:rsidR="00B6474F" w:rsidRDefault="00B6474F">
      <w:pPr>
        <w:tabs>
          <w:tab w:val="left" w:pos="426"/>
          <w:tab w:val="left" w:pos="4253"/>
        </w:tabs>
        <w:jc w:val="center"/>
        <w:rPr>
          <w:rFonts w:ascii="Times New Roman" w:eastAsia="Times New Roman" w:hAnsi="Times New Roman" w:cs="Times New Roman"/>
          <w:b/>
          <w:sz w:val="24"/>
          <w:szCs w:val="24"/>
        </w:rPr>
      </w:pPr>
    </w:p>
    <w:p w14:paraId="432FDBD3" w14:textId="77777777" w:rsidR="00B6474F" w:rsidRDefault="00B6474F">
      <w:pPr>
        <w:tabs>
          <w:tab w:val="left" w:pos="426"/>
          <w:tab w:val="left" w:pos="4253"/>
        </w:tabs>
        <w:jc w:val="center"/>
        <w:rPr>
          <w:rFonts w:ascii="Times New Roman" w:eastAsia="Times New Roman" w:hAnsi="Times New Roman" w:cs="Times New Roman"/>
          <w:b/>
          <w:sz w:val="24"/>
          <w:szCs w:val="24"/>
        </w:rPr>
      </w:pPr>
    </w:p>
    <w:p w14:paraId="1E10FCEE" w14:textId="2AF97F8B" w:rsidR="00B6474F" w:rsidRDefault="00000000">
      <w:pPr>
        <w:pBdr>
          <w:top w:val="nil"/>
          <w:left w:val="nil"/>
          <w:bottom w:val="nil"/>
          <w:right w:val="nil"/>
          <w:between w:val="nil"/>
        </w:pBdr>
        <w:spacing w:line="360" w:lineRule="auto"/>
        <w:ind w:right="270"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Coordenação do Programa de Pós-Graduação em Saúde da Família (PPGSF), da </w:t>
      </w:r>
      <w:r>
        <w:rPr>
          <w:rFonts w:ascii="Times New Roman" w:eastAsia="Times New Roman" w:hAnsi="Times New Roman" w:cs="Times New Roman"/>
          <w:sz w:val="24"/>
          <w:szCs w:val="24"/>
        </w:rPr>
        <w:t>nucleadora</w:t>
      </w:r>
      <w:r>
        <w:rPr>
          <w:rFonts w:ascii="Times New Roman" w:eastAsia="Times New Roman" w:hAnsi="Times New Roman" w:cs="Times New Roman"/>
          <w:color w:val="000000"/>
          <w:sz w:val="24"/>
          <w:szCs w:val="24"/>
        </w:rPr>
        <w:t xml:space="preserve"> </w:t>
      </w:r>
      <w:r w:rsidR="00714597">
        <w:rPr>
          <w:rFonts w:ascii="Times New Roman" w:eastAsia="Times New Roman" w:hAnsi="Times New Roman" w:cs="Times New Roman"/>
          <w:color w:val="000000"/>
          <w:sz w:val="24"/>
          <w:szCs w:val="24"/>
        </w:rPr>
        <w:t>da Universidade Federal do Ceará (UFC)</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considerando: a) o Regimento Geral do PPGSF; b) a Resolução Nº 01/2023, do Colegiado Geral do PPG</w:t>
      </w:r>
      <w:r w:rsidR="00436E9B">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 xml:space="preserve">SF RENASF, que estabelece normas sobre credenciamento de docentes, e;  </w:t>
      </w:r>
      <w:r>
        <w:rPr>
          <w:rFonts w:ascii="Times New Roman" w:eastAsia="Times New Roman" w:hAnsi="Times New Roman" w:cs="Times New Roman"/>
          <w:sz w:val="24"/>
          <w:szCs w:val="24"/>
        </w:rPr>
        <w:t xml:space="preserve">c) </w:t>
      </w:r>
      <w:r>
        <w:rPr>
          <w:rFonts w:ascii="Times New Roman" w:eastAsia="Times New Roman" w:hAnsi="Times New Roman" w:cs="Times New Roman"/>
          <w:color w:val="000000"/>
          <w:sz w:val="24"/>
          <w:szCs w:val="24"/>
        </w:rPr>
        <w:t>o Documento de Área Saúde Coletiva (Área 22), da Coordenação de Aperfeiçoamento de Pessoal de Ensino Superior – CAPES (2025 – 2028), torna público a presente chamada para preenchimento de, até</w:t>
      </w:r>
      <w:r>
        <w:rPr>
          <w:rFonts w:ascii="Times New Roman" w:eastAsia="Times New Roman" w:hAnsi="Times New Roman" w:cs="Times New Roman"/>
          <w:sz w:val="24"/>
          <w:szCs w:val="24"/>
        </w:rPr>
        <w:t xml:space="preserve">, </w:t>
      </w:r>
      <w:r w:rsidR="00714597">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sidR="00714597">
        <w:rPr>
          <w:rFonts w:ascii="Times New Roman" w:eastAsia="Times New Roman" w:hAnsi="Times New Roman" w:cs="Times New Roman"/>
          <w:b/>
          <w:sz w:val="24"/>
          <w:szCs w:val="24"/>
        </w:rPr>
        <w:t>DUAS</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rPr>
        <w:t xml:space="preserve">vagas </w:t>
      </w:r>
      <w:r>
        <w:rPr>
          <w:rFonts w:ascii="Times New Roman" w:eastAsia="Times New Roman" w:hAnsi="Times New Roman" w:cs="Times New Roman"/>
          <w:sz w:val="24"/>
          <w:szCs w:val="24"/>
        </w:rPr>
        <w:t>para docentes permanentes e/ou colaboradores para atuação no</w:t>
      </w:r>
      <w:r>
        <w:rPr>
          <w:rFonts w:ascii="Times New Roman" w:eastAsia="Times New Roman" w:hAnsi="Times New Roman" w:cs="Times New Roman"/>
          <w:color w:val="000000"/>
          <w:sz w:val="24"/>
          <w:szCs w:val="24"/>
        </w:rPr>
        <w:t xml:space="preserve"> PPGSF RENAS</w:t>
      </w:r>
      <w:r>
        <w:rPr>
          <w:rFonts w:ascii="Times New Roman" w:eastAsia="Times New Roman" w:hAnsi="Times New Roman" w:cs="Times New Roman"/>
          <w:sz w:val="24"/>
          <w:szCs w:val="24"/>
        </w:rPr>
        <w:t xml:space="preserve">F, </w:t>
      </w:r>
      <w:r w:rsidR="00714597">
        <w:rPr>
          <w:rFonts w:ascii="Times New Roman" w:eastAsia="Times New Roman" w:hAnsi="Times New Roman" w:cs="Times New Roman"/>
          <w:sz w:val="24"/>
          <w:szCs w:val="24"/>
        </w:rPr>
        <w:t>UFC</w:t>
      </w:r>
      <w:r>
        <w:rPr>
          <w:rFonts w:ascii="Times New Roman" w:eastAsia="Times New Roman" w:hAnsi="Times New Roman" w:cs="Times New Roman"/>
          <w:sz w:val="24"/>
          <w:szCs w:val="24"/>
        </w:rPr>
        <w:t xml:space="preserve">. </w:t>
      </w:r>
    </w:p>
    <w:p w14:paraId="0CC3F0AF" w14:textId="77777777" w:rsidR="00B6474F" w:rsidRDefault="00000000">
      <w:pPr>
        <w:pBdr>
          <w:top w:val="nil"/>
          <w:left w:val="nil"/>
          <w:bottom w:val="nil"/>
          <w:right w:val="nil"/>
          <w:between w:val="nil"/>
        </w:pBdr>
        <w:spacing w:line="360" w:lineRule="auto"/>
        <w:ind w:left="206" w:right="270" w:firstLine="51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3F52238" w14:textId="77777777" w:rsidR="00B6474F" w:rsidRDefault="00000000">
      <w:pPr>
        <w:pStyle w:val="Ttulo1"/>
        <w:tabs>
          <w:tab w:val="left" w:pos="366"/>
        </w:tabs>
        <w:spacing w:line="36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DAS DISPOSIÇÕES PRELIMINARES</w:t>
      </w:r>
    </w:p>
    <w:p w14:paraId="7E2EA478" w14:textId="37D2BF16" w:rsidR="00B6474F" w:rsidRDefault="00000000">
      <w:pPr>
        <w:numPr>
          <w:ilvl w:val="0"/>
          <w:numId w:val="4"/>
        </w:numPr>
        <w:pBdr>
          <w:top w:val="nil"/>
          <w:left w:val="nil"/>
          <w:bottom w:val="nil"/>
          <w:right w:val="nil"/>
          <w:between w:val="nil"/>
        </w:pBdr>
        <w:spacing w:before="7" w:line="360" w:lineRule="auto"/>
        <w:ind w:right="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seleção objetiva o preenchimento, de até, </w:t>
      </w:r>
      <w:r w:rsidR="00714597">
        <w:rPr>
          <w:rFonts w:ascii="Times New Roman" w:eastAsia="Times New Roman" w:hAnsi="Times New Roman" w:cs="Times New Roman"/>
          <w:b/>
          <w:sz w:val="24"/>
          <w:szCs w:val="24"/>
        </w:rPr>
        <w:t>02</w:t>
      </w:r>
      <w:r>
        <w:rPr>
          <w:rFonts w:ascii="Times New Roman" w:eastAsia="Times New Roman" w:hAnsi="Times New Roman" w:cs="Times New Roman"/>
          <w:b/>
          <w:sz w:val="24"/>
          <w:szCs w:val="24"/>
        </w:rPr>
        <w:t xml:space="preserve"> (</w:t>
      </w:r>
      <w:r w:rsidR="00714597">
        <w:rPr>
          <w:rFonts w:ascii="Times New Roman" w:eastAsia="Times New Roman" w:hAnsi="Times New Roman" w:cs="Times New Roman"/>
          <w:b/>
          <w:sz w:val="24"/>
          <w:szCs w:val="24"/>
        </w:rPr>
        <w:t>DUAS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vagas para docentes permanentes do PPG</w:t>
      </w:r>
      <w:r w:rsidR="00436E9B">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SF RENASF, </w:t>
      </w:r>
      <w:r w:rsidR="00714597">
        <w:rPr>
          <w:rFonts w:ascii="Times New Roman" w:eastAsia="Times New Roman" w:hAnsi="Times New Roman" w:cs="Times New Roman"/>
          <w:sz w:val="24"/>
          <w:szCs w:val="24"/>
        </w:rPr>
        <w:t>UFC</w:t>
      </w:r>
      <w:r>
        <w:rPr>
          <w:rFonts w:ascii="Times New Roman" w:eastAsia="Times New Roman" w:hAnsi="Times New Roman" w:cs="Times New Roman"/>
          <w:sz w:val="24"/>
          <w:szCs w:val="24"/>
        </w:rPr>
        <w:t xml:space="preserve">. As vagas serão destinadas para atuação nos Cursos de  Mestrado e Doutorado, </w:t>
      </w:r>
      <w:r>
        <w:rPr>
          <w:rFonts w:ascii="Times New Roman" w:eastAsia="Times New Roman" w:hAnsi="Times New Roman" w:cs="Times New Roman"/>
          <w:b/>
          <w:sz w:val="24"/>
          <w:szCs w:val="24"/>
        </w:rPr>
        <w:t>Área de concentração: Saúde da Família,</w:t>
      </w:r>
      <w:r>
        <w:rPr>
          <w:rFonts w:ascii="Times New Roman" w:eastAsia="Times New Roman" w:hAnsi="Times New Roman" w:cs="Times New Roman"/>
          <w:sz w:val="24"/>
          <w:szCs w:val="24"/>
        </w:rPr>
        <w:t xml:space="preserve"> vinculadas a uma das três linhas de pesquisa disponíveis: </w:t>
      </w:r>
    </w:p>
    <w:p w14:paraId="5E687F89" w14:textId="77777777" w:rsidR="00B6474F" w:rsidRDefault="00000000">
      <w:pPr>
        <w:pBdr>
          <w:top w:val="nil"/>
          <w:left w:val="nil"/>
          <w:bottom w:val="nil"/>
          <w:right w:val="nil"/>
          <w:between w:val="nil"/>
        </w:pBdr>
        <w:spacing w:before="7" w:line="360" w:lineRule="auto"/>
        <w:ind w:left="720" w:right="11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Linha 1: </w:t>
      </w:r>
      <w:r>
        <w:rPr>
          <w:rFonts w:ascii="Times New Roman" w:eastAsia="Times New Roman" w:hAnsi="Times New Roman" w:cs="Times New Roman"/>
          <w:sz w:val="24"/>
          <w:szCs w:val="24"/>
        </w:rPr>
        <w:t xml:space="preserve">Atenção e Gestão do Cuidado em Saúde da Família; </w:t>
      </w:r>
    </w:p>
    <w:p w14:paraId="69F192FE" w14:textId="77777777" w:rsidR="00B6474F" w:rsidRDefault="00000000">
      <w:pPr>
        <w:pBdr>
          <w:top w:val="nil"/>
          <w:left w:val="nil"/>
          <w:bottom w:val="nil"/>
          <w:right w:val="nil"/>
          <w:between w:val="nil"/>
        </w:pBdr>
        <w:spacing w:before="7" w:line="360" w:lineRule="auto"/>
        <w:ind w:left="720" w:right="11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Linha 2:</w:t>
      </w:r>
      <w:r>
        <w:rPr>
          <w:rFonts w:ascii="Times New Roman" w:eastAsia="Times New Roman" w:hAnsi="Times New Roman" w:cs="Times New Roman"/>
          <w:sz w:val="24"/>
          <w:szCs w:val="24"/>
        </w:rPr>
        <w:t xml:space="preserve"> Educação na Saúde; </w:t>
      </w:r>
    </w:p>
    <w:p w14:paraId="73A10D83" w14:textId="77777777" w:rsidR="00B6474F" w:rsidRDefault="00000000">
      <w:pPr>
        <w:pBdr>
          <w:top w:val="nil"/>
          <w:left w:val="nil"/>
          <w:bottom w:val="nil"/>
          <w:right w:val="nil"/>
          <w:between w:val="nil"/>
        </w:pBdr>
        <w:spacing w:before="7" w:line="360" w:lineRule="auto"/>
        <w:ind w:left="720" w:right="115"/>
        <w:jc w:val="both"/>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Linha 3:</w:t>
      </w:r>
      <w:r>
        <w:rPr>
          <w:rFonts w:ascii="Times New Roman" w:eastAsia="Times New Roman" w:hAnsi="Times New Roman" w:cs="Times New Roman"/>
          <w:sz w:val="24"/>
          <w:szCs w:val="24"/>
        </w:rPr>
        <w:t xml:space="preserve"> Promoção da Saúde.</w:t>
      </w:r>
    </w:p>
    <w:p w14:paraId="0490425F" w14:textId="77777777" w:rsidR="00B6474F" w:rsidRDefault="00B6474F">
      <w:pPr>
        <w:pBdr>
          <w:top w:val="nil"/>
          <w:left w:val="nil"/>
          <w:bottom w:val="nil"/>
          <w:right w:val="nil"/>
          <w:between w:val="nil"/>
        </w:pBdr>
        <w:spacing w:before="7" w:line="360" w:lineRule="auto"/>
        <w:ind w:left="101" w:right="115"/>
        <w:jc w:val="center"/>
        <w:rPr>
          <w:rFonts w:ascii="Times New Roman" w:eastAsia="Times New Roman" w:hAnsi="Times New Roman" w:cs="Times New Roman"/>
          <w:b/>
          <w:sz w:val="24"/>
          <w:szCs w:val="24"/>
        </w:rPr>
      </w:pPr>
    </w:p>
    <w:p w14:paraId="2D4ED9A8" w14:textId="77777777" w:rsidR="00B6474F" w:rsidRDefault="00000000">
      <w:pPr>
        <w:tabs>
          <w:tab w:val="left" w:pos="5"/>
          <w:tab w:val="left" w:pos="10490"/>
        </w:tabs>
        <w:spacing w:before="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 CREDENCIAMENTO</w:t>
      </w:r>
    </w:p>
    <w:p w14:paraId="4500BCC6" w14:textId="77777777" w:rsidR="00B6474F" w:rsidRDefault="00B6474F">
      <w:pPr>
        <w:tabs>
          <w:tab w:val="left" w:pos="426"/>
          <w:tab w:val="left" w:pos="4253"/>
        </w:tabs>
        <w:jc w:val="both"/>
        <w:rPr>
          <w:rFonts w:ascii="Times New Roman" w:eastAsia="Times New Roman" w:hAnsi="Times New Roman" w:cs="Times New Roman"/>
          <w:sz w:val="24"/>
          <w:szCs w:val="24"/>
        </w:rPr>
      </w:pPr>
    </w:p>
    <w:p w14:paraId="4856E15B" w14:textId="77777777" w:rsidR="00B6474F" w:rsidRDefault="00000000">
      <w:pPr>
        <w:numPr>
          <w:ilvl w:val="0"/>
          <w:numId w:val="4"/>
        </w:numPr>
        <w:tabs>
          <w:tab w:val="left" w:pos="426"/>
          <w:tab w:val="left" w:pos="4253"/>
        </w:tabs>
        <w:spacing w:line="360" w:lineRule="auto"/>
        <w:ind w:right="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momento permitido para credenciamento de docentes ao corpo acadêmico de cada nucleadora será logo após a sinalização de novas turmas (mestrado e/ou doutorado) pelo Colegiado Geral, de tal modo que o processo seja plenamente efetivado antes do início da oferta de novas turmas.</w:t>
      </w:r>
    </w:p>
    <w:p w14:paraId="48102957" w14:textId="77777777" w:rsidR="00B6474F" w:rsidRDefault="00B6474F">
      <w:pPr>
        <w:tabs>
          <w:tab w:val="left" w:pos="426"/>
          <w:tab w:val="left" w:pos="4253"/>
        </w:tabs>
        <w:spacing w:line="360" w:lineRule="auto"/>
        <w:ind w:left="720"/>
        <w:jc w:val="both"/>
        <w:rPr>
          <w:rFonts w:ascii="Times New Roman" w:eastAsia="Times New Roman" w:hAnsi="Times New Roman" w:cs="Times New Roman"/>
          <w:sz w:val="24"/>
          <w:szCs w:val="24"/>
        </w:rPr>
      </w:pPr>
    </w:p>
    <w:p w14:paraId="2F0EBACF" w14:textId="77777777" w:rsidR="00B6474F" w:rsidRDefault="00000000">
      <w:pPr>
        <w:numPr>
          <w:ilvl w:val="0"/>
          <w:numId w:val="4"/>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Para ingressar na categoria de docentes Permanentes do PPGSF, os docentes deverão atender aos seguintes critérios:</w:t>
      </w:r>
    </w:p>
    <w:p w14:paraId="6321669F" w14:textId="77777777" w:rsidR="00B6474F" w:rsidRDefault="00000000">
      <w:pPr>
        <w:numPr>
          <w:ilvl w:val="0"/>
          <w:numId w:val="5"/>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 título de doutor;</w:t>
      </w:r>
    </w:p>
    <w:p w14:paraId="136AD049" w14:textId="77777777" w:rsidR="00B6474F" w:rsidRDefault="00000000">
      <w:pPr>
        <w:numPr>
          <w:ilvl w:val="0"/>
          <w:numId w:val="5"/>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 formação na área ou afins, demonstrada por conclusão de curso de especialização, mestrado e ou doutorado; e produção vinculada à Estratégia Saúde da Família;</w:t>
      </w:r>
    </w:p>
    <w:p w14:paraId="03C530ED" w14:textId="77777777" w:rsidR="00B6474F" w:rsidRDefault="00000000">
      <w:pPr>
        <w:numPr>
          <w:ilvl w:val="0"/>
          <w:numId w:val="5"/>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 vínculo e/ou aproximação com o setor de estudo Saúde da Família (por exemplo: pesquisa na saúde da família, publicação na área, orientação na área, participação em eventos, consultoria e serviços);</w:t>
      </w:r>
    </w:p>
    <w:p w14:paraId="3EF2B49C" w14:textId="77777777" w:rsidR="00B6474F" w:rsidRDefault="00000000">
      <w:pPr>
        <w:numPr>
          <w:ilvl w:val="0"/>
          <w:numId w:val="5"/>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 professor, pesquisador ou servidor vinculado à uma das instituições que compõem a RENASF;</w:t>
      </w:r>
    </w:p>
    <w:p w14:paraId="0007AD93" w14:textId="77777777" w:rsidR="00B6474F" w:rsidRDefault="00000000">
      <w:pPr>
        <w:numPr>
          <w:ilvl w:val="0"/>
          <w:numId w:val="5"/>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Atuar na área da Saúde Coletiva/Saúde da Família;</w:t>
      </w:r>
    </w:p>
    <w:p w14:paraId="419A9F44" w14:textId="77777777" w:rsidR="00B6474F" w:rsidRDefault="00000000">
      <w:pPr>
        <w:numPr>
          <w:ilvl w:val="0"/>
          <w:numId w:val="5"/>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Possuir produção técnica e científica qualificada para a área da Saúde Coletiva. A produção docente dos últimos cinco anos (2021-2025) será avaliada com base no Qualis Periódicos/CAPES (Plataforma Sucupira), para a área da Saúde Coletiva, (Classificações de periódicos quadriênio 2017 - 2020). A pontuação mínima exigida para ser credenciado como docente permanente é de 400 pontos. Para docente colaborador, 200 pontos </w:t>
      </w:r>
      <w:r>
        <w:rPr>
          <w:rFonts w:ascii="Times New Roman" w:eastAsia="Times New Roman" w:hAnsi="Times New Roman" w:cs="Times New Roman"/>
          <w:b/>
          <w:sz w:val="24"/>
          <w:szCs w:val="24"/>
        </w:rPr>
        <w:t xml:space="preserve">(ANEXO 1). </w:t>
      </w:r>
    </w:p>
    <w:p w14:paraId="63DCDCC1" w14:textId="77777777" w:rsidR="00B6474F" w:rsidRDefault="00000000">
      <w:pPr>
        <w:numPr>
          <w:ilvl w:val="0"/>
          <w:numId w:val="5"/>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o mestrado:  Ter orientado, pelo menos uma (01) dissertação de mestrado ou dois (02) trabalhos de conclusão de curso de especialização, ou quatro (04) alunos de iniciação científica/TCC, conclusão da orientação no ano de início de ingresso no Mestrado;</w:t>
      </w:r>
    </w:p>
    <w:p w14:paraId="2B0DB28E" w14:textId="77777777" w:rsidR="00B6474F" w:rsidRDefault="00000000">
      <w:pPr>
        <w:numPr>
          <w:ilvl w:val="0"/>
          <w:numId w:val="5"/>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o doutorado: Ter orientado, pelo menos, uma (01) tese de doutorado ou uma dissertação de mestrado, conclusão da orientação no ano de início de ingresso no Doutorado.</w:t>
      </w:r>
    </w:p>
    <w:p w14:paraId="4787AE47" w14:textId="77777777" w:rsidR="00B6474F" w:rsidRDefault="00B6474F">
      <w:pPr>
        <w:pBdr>
          <w:top w:val="nil"/>
          <w:left w:val="nil"/>
          <w:bottom w:val="nil"/>
          <w:right w:val="nil"/>
          <w:between w:val="nil"/>
        </w:pBdr>
        <w:tabs>
          <w:tab w:val="left" w:pos="426"/>
          <w:tab w:val="left" w:pos="4253"/>
        </w:tabs>
        <w:spacing w:before="120"/>
        <w:jc w:val="both"/>
        <w:rPr>
          <w:rFonts w:ascii="Times New Roman" w:eastAsia="Times New Roman" w:hAnsi="Times New Roman" w:cs="Times New Roman"/>
          <w:sz w:val="24"/>
          <w:szCs w:val="24"/>
        </w:rPr>
      </w:pPr>
    </w:p>
    <w:p w14:paraId="3B35B894" w14:textId="77777777" w:rsidR="00B6474F" w:rsidRDefault="00000000">
      <w:pPr>
        <w:tabs>
          <w:tab w:val="left" w:pos="5"/>
          <w:tab w:val="left" w:pos="10490"/>
        </w:tabs>
        <w:spacing w:before="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DAS INSCRIÇÕES, LOCAL E PERÍODO</w:t>
      </w:r>
    </w:p>
    <w:p w14:paraId="16F6D6FE" w14:textId="77777777" w:rsidR="00B6474F" w:rsidRDefault="00B6474F">
      <w:pPr>
        <w:tabs>
          <w:tab w:val="left" w:pos="5"/>
          <w:tab w:val="left" w:pos="10490"/>
        </w:tabs>
        <w:spacing w:before="120"/>
        <w:jc w:val="center"/>
        <w:rPr>
          <w:rFonts w:ascii="Times New Roman" w:eastAsia="Times New Roman" w:hAnsi="Times New Roman" w:cs="Times New Roman"/>
          <w:b/>
          <w:sz w:val="24"/>
          <w:szCs w:val="24"/>
        </w:rPr>
      </w:pPr>
    </w:p>
    <w:p w14:paraId="16A27DDB" w14:textId="6E3EFBD8" w:rsidR="00B6474F" w:rsidRDefault="00000000">
      <w:pPr>
        <w:numPr>
          <w:ilvl w:val="0"/>
          <w:numId w:val="4"/>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Local e período:</w:t>
      </w:r>
      <w:r>
        <w:rPr>
          <w:rFonts w:ascii="Times New Roman" w:eastAsia="Times New Roman" w:hAnsi="Times New Roman" w:cs="Times New Roman"/>
          <w:sz w:val="24"/>
          <w:szCs w:val="24"/>
        </w:rPr>
        <w:t xml:space="preserve"> as inscrições serão efetuadas, exclusivamente, pelo e-mail do PPGSF/RENASF</w:t>
      </w:r>
      <w:r w:rsidR="00714597">
        <w:rPr>
          <w:rFonts w:ascii="Times New Roman" w:eastAsia="Times New Roman" w:hAnsi="Times New Roman" w:cs="Times New Roman"/>
          <w:sz w:val="24"/>
          <w:szCs w:val="24"/>
        </w:rPr>
        <w:t>/UFC</w:t>
      </w:r>
      <w:r>
        <w:rPr>
          <w:rFonts w:ascii="Times New Roman" w:eastAsia="Times New Roman" w:hAnsi="Times New Roman" w:cs="Times New Roman"/>
          <w:sz w:val="24"/>
          <w:szCs w:val="24"/>
        </w:rPr>
        <w:t xml:space="preserve"> (</w:t>
      </w:r>
      <w:hyperlink r:id="rId9" w:history="1">
        <w:r w:rsidR="00714597" w:rsidRPr="00F015EE">
          <w:rPr>
            <w:rStyle w:val="Hyperlink"/>
            <w:rFonts w:ascii="Times New Roman" w:eastAsia="Times New Roman" w:hAnsi="Times New Roman" w:cs="Times New Roman"/>
            <w:sz w:val="24"/>
            <w:szCs w:val="24"/>
          </w:rPr>
          <w:t>ppgpsf@ufc.br</w:t>
        </w:r>
      </w:hyperlink>
      <w:r w:rsidR="007145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 período de </w:t>
      </w:r>
      <w:r w:rsidR="00714597" w:rsidRPr="00714597">
        <w:rPr>
          <w:rFonts w:ascii="Times New Roman" w:eastAsia="Times New Roman" w:hAnsi="Times New Roman" w:cs="Times New Roman"/>
          <w:b/>
          <w:bCs/>
          <w:sz w:val="24"/>
          <w:szCs w:val="24"/>
        </w:rPr>
        <w:t>18 de julho a 1 de agosto de 2025</w:t>
      </w:r>
      <w:r w:rsidR="00714597" w:rsidRPr="00CA4CE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até às 23:59h</w:t>
      </w:r>
      <w:r>
        <w:rPr>
          <w:rFonts w:ascii="Times New Roman" w:eastAsia="Times New Roman" w:hAnsi="Times New Roman" w:cs="Times New Roman"/>
          <w:sz w:val="24"/>
          <w:szCs w:val="24"/>
        </w:rPr>
        <w:t xml:space="preserve">. O candidato receberá e-mail de confirmação, mediante envio da documentação, conforme orientações desta chamada. Escrever no assunto do e-mail "CHAMADA Nº 01/2025 – CREDENCIAMENTO DOCENTE”. No ato da inscrição, o candidato deverá organizar a documentação e os seus documentos comprobatórios, em documento único, PDF. </w:t>
      </w:r>
    </w:p>
    <w:p w14:paraId="72C2FB25" w14:textId="77777777" w:rsidR="00B6474F" w:rsidRDefault="00B6474F">
      <w:pPr>
        <w:tabs>
          <w:tab w:val="left" w:pos="426"/>
          <w:tab w:val="left" w:pos="4253"/>
        </w:tabs>
        <w:spacing w:line="360" w:lineRule="auto"/>
        <w:ind w:left="720"/>
        <w:jc w:val="both"/>
        <w:rPr>
          <w:rFonts w:ascii="Times New Roman" w:eastAsia="Times New Roman" w:hAnsi="Times New Roman" w:cs="Times New Roman"/>
          <w:sz w:val="24"/>
          <w:szCs w:val="24"/>
        </w:rPr>
      </w:pPr>
    </w:p>
    <w:p w14:paraId="3D29AA4F" w14:textId="77777777" w:rsidR="00B6474F" w:rsidRPr="00714597" w:rsidRDefault="00000000">
      <w:pPr>
        <w:numPr>
          <w:ilvl w:val="0"/>
          <w:numId w:val="4"/>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Cronograma:</w:t>
      </w:r>
    </w:p>
    <w:p w14:paraId="0F2D3EA1" w14:textId="77777777" w:rsidR="00714597" w:rsidRDefault="00714597" w:rsidP="00714597">
      <w:pPr>
        <w:pStyle w:val="PargrafodaLista"/>
        <w:rPr>
          <w:rFonts w:ascii="Times New Roman" w:eastAsia="Times New Roman" w:hAnsi="Times New Roman" w:cs="Times New Roman"/>
          <w:sz w:val="24"/>
          <w:szCs w:val="24"/>
        </w:rPr>
      </w:pPr>
    </w:p>
    <w:tbl>
      <w:tblPr>
        <w:tblStyle w:val="a7"/>
        <w:tblW w:w="104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7"/>
        <w:gridCol w:w="5247"/>
      </w:tblGrid>
      <w:tr w:rsidR="00B6474F" w14:paraId="5317E683" w14:textId="77777777">
        <w:tc>
          <w:tcPr>
            <w:tcW w:w="5247" w:type="dxa"/>
            <w:tcMar>
              <w:top w:w="100" w:type="dxa"/>
              <w:left w:w="100" w:type="dxa"/>
              <w:bottom w:w="100" w:type="dxa"/>
              <w:right w:w="100" w:type="dxa"/>
            </w:tcMar>
          </w:tcPr>
          <w:p w14:paraId="027779E3" w14:textId="079D9921" w:rsidR="00B6474F" w:rsidRDefault="00000000">
            <w:pPr>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Etapas/Atividades</w:t>
            </w:r>
          </w:p>
        </w:tc>
        <w:tc>
          <w:tcPr>
            <w:tcW w:w="5247" w:type="dxa"/>
            <w:tcMar>
              <w:top w:w="100" w:type="dxa"/>
              <w:left w:w="100" w:type="dxa"/>
              <w:bottom w:w="100" w:type="dxa"/>
              <w:right w:w="100" w:type="dxa"/>
            </w:tcMar>
          </w:tcPr>
          <w:p w14:paraId="3C8B9D22" w14:textId="77777777" w:rsidR="00B6474F" w:rsidRDefault="00000000">
            <w:pPr>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Datas</w:t>
            </w:r>
          </w:p>
        </w:tc>
      </w:tr>
      <w:tr w:rsidR="00714597" w14:paraId="3770F007" w14:textId="77777777">
        <w:tc>
          <w:tcPr>
            <w:tcW w:w="5247" w:type="dxa"/>
            <w:tcMar>
              <w:top w:w="100" w:type="dxa"/>
              <w:left w:w="100" w:type="dxa"/>
              <w:bottom w:w="100" w:type="dxa"/>
              <w:right w:w="100" w:type="dxa"/>
            </w:tcMar>
          </w:tcPr>
          <w:p w14:paraId="56F3132B" w14:textId="77777777" w:rsidR="00714597" w:rsidRDefault="00714597" w:rsidP="00714597">
            <w:pPr>
              <w:numPr>
                <w:ilvl w:val="0"/>
                <w:numId w:val="6"/>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Período de inscrições</w:t>
            </w:r>
            <w:r>
              <w:rPr>
                <w:rFonts w:ascii="Times New Roman" w:eastAsia="Times New Roman" w:hAnsi="Times New Roman" w:cs="Times New Roman"/>
                <w:sz w:val="24"/>
                <w:szCs w:val="24"/>
              </w:rPr>
              <w:tab/>
            </w:r>
          </w:p>
        </w:tc>
        <w:tc>
          <w:tcPr>
            <w:tcW w:w="5247" w:type="dxa"/>
            <w:tcMar>
              <w:top w:w="100" w:type="dxa"/>
              <w:left w:w="100" w:type="dxa"/>
              <w:bottom w:w="100" w:type="dxa"/>
              <w:right w:w="100" w:type="dxa"/>
            </w:tcMar>
          </w:tcPr>
          <w:p w14:paraId="463341D2" w14:textId="0B395940" w:rsidR="00714597" w:rsidRDefault="00714597" w:rsidP="00436E9B">
            <w:pPr>
              <w:pBdr>
                <w:top w:val="nil"/>
                <w:left w:val="nil"/>
                <w:bottom w:val="nil"/>
                <w:right w:val="nil"/>
                <w:between w:val="nil"/>
              </w:pBdr>
              <w:rPr>
                <w:rFonts w:ascii="Times New Roman" w:eastAsia="Times New Roman" w:hAnsi="Times New Roman" w:cs="Times New Roman"/>
                <w:sz w:val="24"/>
                <w:szCs w:val="24"/>
              </w:rPr>
            </w:pPr>
            <w:r w:rsidRPr="00CA4CE8">
              <w:rPr>
                <w:rFonts w:ascii="Times New Roman" w:eastAsia="Times New Roman" w:hAnsi="Times New Roman" w:cs="Times New Roman"/>
                <w:sz w:val="24"/>
                <w:szCs w:val="24"/>
              </w:rPr>
              <w:t xml:space="preserve">18 de julho a 1 de agosto de 2025 – e-mail: </w:t>
            </w:r>
            <w:hyperlink r:id="rId10" w:history="1">
              <w:r w:rsidRPr="00F015EE">
                <w:rPr>
                  <w:rStyle w:val="Hyperlink"/>
                  <w:rFonts w:ascii="Times New Roman" w:hAnsi="Times New Roman" w:cs="Times New Roman"/>
                  <w:sz w:val="24"/>
                  <w:szCs w:val="24"/>
                </w:rPr>
                <w:t>ppgpsf@ufc.br</w:t>
              </w:r>
            </w:hyperlink>
            <w:r>
              <w:rPr>
                <w:rFonts w:ascii="Times New Roman" w:hAnsi="Times New Roman" w:cs="Times New Roman"/>
                <w:sz w:val="24"/>
                <w:szCs w:val="24"/>
              </w:rPr>
              <w:t xml:space="preserve"> </w:t>
            </w:r>
          </w:p>
        </w:tc>
      </w:tr>
      <w:tr w:rsidR="00714597" w14:paraId="71FA71AD" w14:textId="77777777">
        <w:tc>
          <w:tcPr>
            <w:tcW w:w="5247" w:type="dxa"/>
            <w:tcMar>
              <w:top w:w="100" w:type="dxa"/>
              <w:left w:w="100" w:type="dxa"/>
              <w:bottom w:w="100" w:type="dxa"/>
              <w:right w:w="100" w:type="dxa"/>
            </w:tcMar>
          </w:tcPr>
          <w:p w14:paraId="02B5151D" w14:textId="77777777" w:rsidR="00714597" w:rsidRDefault="00714597" w:rsidP="00714597">
            <w:pPr>
              <w:numPr>
                <w:ilvl w:val="0"/>
                <w:numId w:val="6"/>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Análise das candidaturas</w:t>
            </w:r>
          </w:p>
        </w:tc>
        <w:tc>
          <w:tcPr>
            <w:tcW w:w="5247" w:type="dxa"/>
            <w:tcMar>
              <w:top w:w="100" w:type="dxa"/>
              <w:left w:w="100" w:type="dxa"/>
              <w:bottom w:w="100" w:type="dxa"/>
              <w:right w:w="100" w:type="dxa"/>
            </w:tcMar>
          </w:tcPr>
          <w:p w14:paraId="77F7A178" w14:textId="46C940E3" w:rsidR="00714597" w:rsidRDefault="00714597" w:rsidP="00436E9B">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5 a 8 de agosto de 2025</w:t>
            </w:r>
          </w:p>
        </w:tc>
      </w:tr>
      <w:tr w:rsidR="00714597" w14:paraId="51FD7A84" w14:textId="77777777">
        <w:tc>
          <w:tcPr>
            <w:tcW w:w="5247" w:type="dxa"/>
            <w:tcMar>
              <w:top w:w="100" w:type="dxa"/>
              <w:left w:w="100" w:type="dxa"/>
              <w:bottom w:w="100" w:type="dxa"/>
              <w:right w:w="100" w:type="dxa"/>
            </w:tcMar>
          </w:tcPr>
          <w:p w14:paraId="2FE7FF25" w14:textId="77777777" w:rsidR="00714597" w:rsidRDefault="00714597" w:rsidP="00714597">
            <w:pPr>
              <w:numPr>
                <w:ilvl w:val="0"/>
                <w:numId w:val="6"/>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Divulgação do resultado da classificação dos candidatos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c>
          <w:tcPr>
            <w:tcW w:w="5247" w:type="dxa"/>
            <w:tcMar>
              <w:top w:w="100" w:type="dxa"/>
              <w:left w:w="100" w:type="dxa"/>
              <w:bottom w:w="100" w:type="dxa"/>
              <w:right w:w="100" w:type="dxa"/>
            </w:tcMar>
          </w:tcPr>
          <w:p w14:paraId="72340DAC" w14:textId="66AF3C37" w:rsidR="00714597" w:rsidRDefault="00714597" w:rsidP="00436E9B">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de agosto de 2025, por e-mail. </w:t>
            </w:r>
          </w:p>
        </w:tc>
      </w:tr>
    </w:tbl>
    <w:p w14:paraId="0451FDB0" w14:textId="77777777" w:rsidR="00B6474F" w:rsidRDefault="00B6474F">
      <w:pPr>
        <w:pBdr>
          <w:top w:val="nil"/>
          <w:left w:val="nil"/>
          <w:bottom w:val="nil"/>
          <w:right w:val="nil"/>
          <w:between w:val="nil"/>
        </w:pBdr>
        <w:tabs>
          <w:tab w:val="left" w:pos="426"/>
          <w:tab w:val="left" w:pos="4253"/>
        </w:tabs>
        <w:spacing w:before="120"/>
        <w:jc w:val="both"/>
        <w:rPr>
          <w:rFonts w:ascii="Times New Roman" w:eastAsia="Times New Roman" w:hAnsi="Times New Roman" w:cs="Times New Roman"/>
          <w:sz w:val="24"/>
          <w:szCs w:val="24"/>
        </w:rPr>
      </w:pPr>
    </w:p>
    <w:p w14:paraId="587DF359" w14:textId="6C617813" w:rsidR="00B6474F" w:rsidRDefault="00000000">
      <w:pPr>
        <w:numPr>
          <w:ilvl w:val="0"/>
          <w:numId w:val="4"/>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ingressar na categoria de docente Permanente do PPGSF, os</w:t>
      </w:r>
      <w:r w:rsidR="007145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docentes deverão apresentar solicitação à Coordenação do Programa, na Nucleadora de interesse, contendo:</w:t>
      </w:r>
    </w:p>
    <w:p w14:paraId="72ED6FD3" w14:textId="77777777" w:rsidR="00B6474F" w:rsidRDefault="00000000">
      <w:pPr>
        <w:numPr>
          <w:ilvl w:val="0"/>
          <w:numId w:val="2"/>
        </w:numPr>
        <w:pBdr>
          <w:top w:val="nil"/>
          <w:left w:val="nil"/>
          <w:bottom w:val="nil"/>
          <w:right w:val="nil"/>
          <w:between w:val="nil"/>
        </w:pBd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Formulário de credenciamento docente, disponível no </w:t>
      </w:r>
      <w:r>
        <w:rPr>
          <w:rFonts w:ascii="Times New Roman" w:eastAsia="Times New Roman" w:hAnsi="Times New Roman" w:cs="Times New Roman"/>
          <w:b/>
          <w:sz w:val="24"/>
          <w:szCs w:val="24"/>
        </w:rPr>
        <w:t>ANEXO 2</w:t>
      </w:r>
      <w:r>
        <w:rPr>
          <w:rFonts w:ascii="Times New Roman" w:eastAsia="Times New Roman" w:hAnsi="Times New Roman" w:cs="Times New Roman"/>
          <w:sz w:val="24"/>
          <w:szCs w:val="24"/>
        </w:rPr>
        <w:t xml:space="preserve"> desta chamada;</w:t>
      </w:r>
    </w:p>
    <w:p w14:paraId="19E7F155" w14:textId="77777777" w:rsidR="00B6474F" w:rsidRDefault="00000000">
      <w:pPr>
        <w:numPr>
          <w:ilvl w:val="0"/>
          <w:numId w:val="2"/>
        </w:numPr>
        <w:pBdr>
          <w:top w:val="nil"/>
          <w:left w:val="nil"/>
          <w:bottom w:val="nil"/>
          <w:right w:val="nil"/>
          <w:between w:val="nil"/>
        </w:pBd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Carta de compromisso ao atendimento das normas da Nucleadora e normas internas do PPGSF, disponível no </w:t>
      </w:r>
      <w:r>
        <w:rPr>
          <w:rFonts w:ascii="Times New Roman" w:eastAsia="Times New Roman" w:hAnsi="Times New Roman" w:cs="Times New Roman"/>
          <w:b/>
          <w:sz w:val="24"/>
          <w:szCs w:val="24"/>
        </w:rPr>
        <w:t>ANEXO 3</w:t>
      </w:r>
      <w:r>
        <w:rPr>
          <w:rFonts w:ascii="Times New Roman" w:eastAsia="Times New Roman" w:hAnsi="Times New Roman" w:cs="Times New Roman"/>
          <w:sz w:val="24"/>
          <w:szCs w:val="24"/>
        </w:rPr>
        <w:t xml:space="preserve"> desta chamada; </w:t>
      </w:r>
    </w:p>
    <w:p w14:paraId="72221122" w14:textId="77777777" w:rsidR="00B6474F" w:rsidRDefault="00000000">
      <w:pPr>
        <w:numPr>
          <w:ilvl w:val="0"/>
          <w:numId w:val="2"/>
        </w:numPr>
        <w:pBdr>
          <w:top w:val="nil"/>
          <w:left w:val="nil"/>
          <w:bottom w:val="nil"/>
          <w:right w:val="nil"/>
          <w:between w:val="nil"/>
        </w:pBd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Diploma de doutorado (frente e verso); </w:t>
      </w:r>
    </w:p>
    <w:p w14:paraId="1FF83B97" w14:textId="77777777" w:rsidR="00B6474F" w:rsidRDefault="00000000">
      <w:pPr>
        <w:numPr>
          <w:ilvl w:val="0"/>
          <w:numId w:val="2"/>
        </w:numPr>
        <w:pBdr>
          <w:top w:val="nil"/>
          <w:left w:val="nil"/>
          <w:bottom w:val="nil"/>
          <w:right w:val="nil"/>
          <w:between w:val="nil"/>
        </w:pBd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Currículo Lattes atualizado, com as devidas comprovações de produção intelectual no período de 2021-2025,</w:t>
      </w:r>
      <w:r>
        <w:rPr>
          <w:rFonts w:ascii="Times New Roman" w:eastAsia="Times New Roman" w:hAnsi="Times New Roman" w:cs="Times New Roman"/>
          <w:color w:val="0000FF"/>
          <w:sz w:val="24"/>
          <w:szCs w:val="24"/>
        </w:rPr>
        <w:t xml:space="preserve"> ou produção a partir de 2020 para mães que usufruíram licença maternidade no último quadriênio.</w:t>
      </w:r>
    </w:p>
    <w:p w14:paraId="1112DB9C" w14:textId="77777777" w:rsidR="00B6474F" w:rsidRDefault="00B6474F">
      <w:pPr>
        <w:pBdr>
          <w:top w:val="nil"/>
          <w:left w:val="nil"/>
          <w:bottom w:val="nil"/>
          <w:right w:val="nil"/>
          <w:between w:val="nil"/>
        </w:pBdr>
        <w:tabs>
          <w:tab w:val="left" w:pos="426"/>
          <w:tab w:val="left" w:pos="4253"/>
        </w:tabs>
        <w:spacing w:before="120" w:line="360" w:lineRule="auto"/>
        <w:ind w:left="1440"/>
        <w:jc w:val="both"/>
        <w:rPr>
          <w:rFonts w:ascii="Times New Roman" w:eastAsia="Times New Roman" w:hAnsi="Times New Roman" w:cs="Times New Roman"/>
          <w:sz w:val="24"/>
          <w:szCs w:val="24"/>
        </w:rPr>
      </w:pPr>
    </w:p>
    <w:p w14:paraId="1B7FBBA7" w14:textId="77777777" w:rsidR="00B6474F" w:rsidRDefault="00000000">
      <w:pPr>
        <w:numPr>
          <w:ilvl w:val="0"/>
          <w:numId w:val="4"/>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Coordenação Local da Nucleadora do PPGSF designará uma Comissão de Avaliação que analisará a solicitação de credenciamento, segundo os critérios estabelecidos nesta chamada pública, emitindo parecer que será aprovado pelo Colegiado Local da Nucleadora e, posteriormente, homologado pelo Colegiado Geral do Programa, seguindo as orientações que constam no Regimento do PPGSF, a saber:</w:t>
      </w:r>
    </w:p>
    <w:p w14:paraId="0E4EB031" w14:textId="77777777" w:rsidR="00B6474F" w:rsidRDefault="00000000">
      <w:pPr>
        <w:numPr>
          <w:ilvl w:val="0"/>
          <w:numId w:val="1"/>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Comissão de Avaliação será composta por 03 (três) membros docentes permanentes do Colegiado Local da Nucleadora do PPGSF;</w:t>
      </w:r>
    </w:p>
    <w:p w14:paraId="7BC9F5F4" w14:textId="77777777" w:rsidR="00B6474F" w:rsidRDefault="00000000">
      <w:pPr>
        <w:numPr>
          <w:ilvl w:val="0"/>
          <w:numId w:val="1"/>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quantidade de vagas ofertadas obedecerá aos critérios internos de necessidade de cada instituição nucleadora;</w:t>
      </w:r>
    </w:p>
    <w:p w14:paraId="0DED8DA6" w14:textId="77777777" w:rsidR="00B6474F" w:rsidRDefault="00000000">
      <w:pPr>
        <w:numPr>
          <w:ilvl w:val="0"/>
          <w:numId w:val="1"/>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Comissão de Avaliação analisará a solicitação de credenciamento, com base nos critérios estabelecidos (</w:t>
      </w:r>
      <w:r>
        <w:rPr>
          <w:rFonts w:ascii="Times New Roman" w:eastAsia="Times New Roman" w:hAnsi="Times New Roman" w:cs="Times New Roman"/>
          <w:b/>
          <w:sz w:val="24"/>
          <w:szCs w:val="24"/>
        </w:rPr>
        <w:t>ANEXO 1 e ANEXO 4</w:t>
      </w:r>
      <w:r>
        <w:rPr>
          <w:rFonts w:ascii="Times New Roman" w:eastAsia="Times New Roman" w:hAnsi="Times New Roman" w:cs="Times New Roman"/>
          <w:sz w:val="24"/>
          <w:szCs w:val="24"/>
        </w:rPr>
        <w:t xml:space="preserve">). Ademais, será feito ranqueamento, com base na </w:t>
      </w:r>
      <w:r>
        <w:rPr>
          <w:rFonts w:ascii="Times New Roman" w:eastAsia="Times New Roman" w:hAnsi="Times New Roman" w:cs="Times New Roman"/>
          <w:sz w:val="24"/>
          <w:szCs w:val="24"/>
        </w:rPr>
        <w:lastRenderedPageBreak/>
        <w:t>produção do docente durante o período analisado (2021-2025). Em caso de docentes obterem a mesma pontuação no período de análise, serão considerados os seguintes critérios para desempate: maior quantidade de publicações em periódicos com a melhor classificação nos estratos (A1; A2; A3, A4; B1), nessa ordem de prioridade.</w:t>
      </w:r>
    </w:p>
    <w:p w14:paraId="6D5FE475" w14:textId="77777777" w:rsidR="00B6474F" w:rsidRDefault="00000000">
      <w:pPr>
        <w:numPr>
          <w:ilvl w:val="0"/>
          <w:numId w:val="1"/>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Comissão de Avaliação e o Colegiado Local de cada Nucleadora emitirá parecer favorável ou não ao pleito. Posteriormente, o Colegiado Geral do Programa, formado pela coordenação das nucleadoras, analisará os nomes advindos da avaliação em cada nucleadora e, em reunião colegiada, homologará a seleção de novos docentes, a serem credenciados, para atuação no PPGSF. Esta seleção ocorrerá com base nos critérios estabelecidos, assim como na necessidade de cada Nucleadora e no alinhamento do docente com a proposta do curso. Após o processo descrito, uma devolutiva individual será feita (pela Nucleadora Local e sua Comissão) a cada docente, justificando a decisão, ou não, pelo credenciamento dele ao programa;</w:t>
      </w:r>
    </w:p>
    <w:p w14:paraId="12CC3D77" w14:textId="77777777" w:rsidR="00B6474F" w:rsidRDefault="00000000">
      <w:pPr>
        <w:numPr>
          <w:ilvl w:val="0"/>
          <w:numId w:val="1"/>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Aprovado o credenciamento do docente, este será incorporado ao PPGSF na condição de Docente Permanente e/ou Colaborador, atendido o disposto pela CAPES.</w:t>
      </w:r>
    </w:p>
    <w:p w14:paraId="405EB381" w14:textId="77777777" w:rsidR="00B6474F" w:rsidRDefault="00B6474F">
      <w:pPr>
        <w:tabs>
          <w:tab w:val="left" w:pos="426"/>
          <w:tab w:val="left" w:pos="4253"/>
        </w:tabs>
        <w:jc w:val="both"/>
        <w:rPr>
          <w:rFonts w:ascii="Times New Roman" w:eastAsia="Times New Roman" w:hAnsi="Times New Roman" w:cs="Times New Roman"/>
          <w:sz w:val="24"/>
          <w:szCs w:val="24"/>
        </w:rPr>
      </w:pPr>
    </w:p>
    <w:p w14:paraId="0C193B53" w14:textId="77777777" w:rsidR="00B6474F" w:rsidRDefault="00000000">
      <w:pPr>
        <w:numPr>
          <w:ilvl w:val="0"/>
          <w:numId w:val="4"/>
        </w:numPr>
        <w:tabs>
          <w:tab w:val="left" w:pos="426"/>
          <w:tab w:val="left" w:pos="425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docentes que não se enquadrarem nos critérios para docente permanente, poderão vir a compor o corpo docente do PPGSF na categoria de Colaboradores, mediante aprovação do Colegiado Geral, respeitando as recomendações da CAPES. Salienta-se que, integram a categoria de docentes Colaboradores, os demais membros do corpo docente do PPGSF que não atendam a todos os requisitos para serem enquadrados como docentes Permanentes, mas participem de forma sistemática do desenvolvimento de projetos de pesquisa ou atividades de ensino ou extensão e/ou orientação de discentes, tendo vínculo com alguma Instituição pertencente à RENASF.</w:t>
      </w:r>
    </w:p>
    <w:p w14:paraId="3F05A25D" w14:textId="77777777" w:rsidR="00B6474F" w:rsidRDefault="00B6474F">
      <w:pPr>
        <w:jc w:val="center"/>
        <w:rPr>
          <w:rFonts w:ascii="Times New Roman" w:eastAsia="Times New Roman" w:hAnsi="Times New Roman" w:cs="Times New Roman"/>
          <w:sz w:val="24"/>
          <w:szCs w:val="24"/>
        </w:rPr>
      </w:pPr>
    </w:p>
    <w:p w14:paraId="5632A100" w14:textId="77777777" w:rsidR="00B6474F" w:rsidRDefault="00B6474F">
      <w:pPr>
        <w:spacing w:before="240" w:after="240"/>
        <w:rPr>
          <w:rFonts w:ascii="Quattrocento Sans" w:eastAsia="Quattrocento Sans" w:hAnsi="Quattrocento Sans" w:cs="Quattrocento Sans"/>
          <w:b/>
          <w:sz w:val="28"/>
          <w:szCs w:val="28"/>
        </w:rPr>
      </w:pPr>
    </w:p>
    <w:p w14:paraId="1B922FF2" w14:textId="77777777" w:rsidR="00436E9B" w:rsidRDefault="00436E9B">
      <w:pPr>
        <w:spacing w:before="240" w:after="240"/>
        <w:rPr>
          <w:rFonts w:ascii="Quattrocento Sans" w:eastAsia="Quattrocento Sans" w:hAnsi="Quattrocento Sans" w:cs="Quattrocento Sans"/>
          <w:b/>
          <w:sz w:val="28"/>
          <w:szCs w:val="28"/>
        </w:rPr>
      </w:pPr>
    </w:p>
    <w:p w14:paraId="64E6C60A" w14:textId="77777777" w:rsidR="00436E9B" w:rsidRDefault="00436E9B">
      <w:pPr>
        <w:spacing w:before="240" w:after="240"/>
        <w:rPr>
          <w:rFonts w:ascii="Quattrocento Sans" w:eastAsia="Quattrocento Sans" w:hAnsi="Quattrocento Sans" w:cs="Quattrocento Sans"/>
          <w:b/>
          <w:sz w:val="28"/>
          <w:szCs w:val="28"/>
        </w:rPr>
      </w:pPr>
    </w:p>
    <w:p w14:paraId="6809AF2A" w14:textId="77777777" w:rsidR="00436E9B" w:rsidRDefault="00436E9B">
      <w:pPr>
        <w:spacing w:before="240" w:after="240"/>
        <w:rPr>
          <w:rFonts w:ascii="Quattrocento Sans" w:eastAsia="Quattrocento Sans" w:hAnsi="Quattrocento Sans" w:cs="Quattrocento Sans"/>
          <w:b/>
          <w:sz w:val="28"/>
          <w:szCs w:val="28"/>
        </w:rPr>
      </w:pPr>
    </w:p>
    <w:p w14:paraId="6F576752" w14:textId="77777777" w:rsidR="00B6474F" w:rsidRDefault="00B6474F">
      <w:pPr>
        <w:spacing w:before="240" w:after="240"/>
        <w:rPr>
          <w:rFonts w:ascii="Quattrocento Sans" w:eastAsia="Quattrocento Sans" w:hAnsi="Quattrocento Sans" w:cs="Quattrocento Sans"/>
          <w:b/>
          <w:sz w:val="28"/>
          <w:szCs w:val="28"/>
        </w:rPr>
      </w:pPr>
    </w:p>
    <w:p w14:paraId="0723AB54" w14:textId="77777777" w:rsidR="00B6474F"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ANEXO 1 </w:t>
      </w:r>
    </w:p>
    <w:p w14:paraId="7E7076C6" w14:textId="77777777" w:rsidR="00B6474F"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CRITÉRIOS PARA AVALIAÇÃO DA PRODUÇÃO CIENTÍFICA E TÉCNICA DO DOCENTE (2021 – 2025)</w:t>
      </w:r>
    </w:p>
    <w:p w14:paraId="3B899226" w14:textId="77777777" w:rsidR="00B6474F" w:rsidRDefault="00000000">
      <w:pPr>
        <w:tabs>
          <w:tab w:val="left" w:pos="426"/>
          <w:tab w:val="left" w:pos="4253"/>
        </w:tabs>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produção científica e técnica dos últimos cinco anos, (2021-2025), será avaliada com base no Qualis Periódicos/CAPES (Plataforma Sucupira), para a área da Saúde Coletiva, (Classificações de periódicos quadriênio 2017 - 2020). A pontuação mínima exigida para ser credenciado como docente permanente é de 400 pontos. Para docente colaborador, 200 pontos. O Qualis Capes (2017-2020), pode ser consultado, através do link: </w:t>
      </w:r>
    </w:p>
    <w:p w14:paraId="27B89E56" w14:textId="77777777" w:rsidR="00B6474F" w:rsidRDefault="00000000">
      <w:pPr>
        <w:tabs>
          <w:tab w:val="left" w:pos="426"/>
          <w:tab w:val="left" w:pos="4253"/>
        </w:tabs>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https://suc</w:t>
      </w:r>
      <w:hyperlink r:id="rId11">
        <w:r>
          <w:rPr>
            <w:rFonts w:ascii="Times New Roman" w:eastAsia="Times New Roman" w:hAnsi="Times New Roman" w:cs="Times New Roman"/>
            <w:sz w:val="24"/>
            <w:szCs w:val="24"/>
          </w:rPr>
          <w:t>upira.capes.gov.br/sucupira/public/consultas/coleta/veiculoPublicacaoQualis/listaConsultaGeralPeriodicos.jsf</w:t>
        </w:r>
      </w:hyperlink>
      <w:r>
        <w:rPr>
          <w:rFonts w:ascii="Times New Roman" w:eastAsia="Times New Roman" w:hAnsi="Times New Roman" w:cs="Times New Roman"/>
          <w:sz w:val="24"/>
          <w:szCs w:val="24"/>
        </w:rPr>
        <w:t xml:space="preserve">  </w:t>
      </w:r>
    </w:p>
    <w:tbl>
      <w:tblPr>
        <w:tblStyle w:val="a8"/>
        <w:tblW w:w="104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00"/>
        <w:gridCol w:w="1005"/>
        <w:gridCol w:w="1440"/>
        <w:gridCol w:w="1800"/>
        <w:gridCol w:w="1440"/>
      </w:tblGrid>
      <w:tr w:rsidR="00B6474F" w14:paraId="5B7D9163" w14:textId="77777777">
        <w:trPr>
          <w:trHeight w:val="1050"/>
        </w:trPr>
        <w:tc>
          <w:tcPr>
            <w:tcW w:w="4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9F1D9C" w14:textId="77777777" w:rsidR="00B6474F" w:rsidRDefault="00000000">
            <w:pPr>
              <w:spacing w:line="245" w:lineRule="auto"/>
              <w:ind w:left="340" w:right="2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Especificação dos critérios da produção docente</w:t>
            </w:r>
          </w:p>
        </w:tc>
        <w:tc>
          <w:tcPr>
            <w:tcW w:w="1005" w:type="dxa"/>
            <w:tcBorders>
              <w:top w:val="single" w:sz="8" w:space="0" w:color="000000"/>
              <w:bottom w:val="single" w:sz="8" w:space="0" w:color="000000"/>
              <w:right w:val="single" w:sz="8" w:space="0" w:color="000000"/>
            </w:tcBorders>
            <w:tcMar>
              <w:top w:w="0" w:type="dxa"/>
              <w:left w:w="0" w:type="dxa"/>
              <w:bottom w:w="0" w:type="dxa"/>
              <w:right w:w="0" w:type="dxa"/>
            </w:tcMar>
          </w:tcPr>
          <w:p w14:paraId="233FD7BE" w14:textId="77777777" w:rsidR="00B6474F" w:rsidRDefault="00000000">
            <w:pPr>
              <w:spacing w:line="278" w:lineRule="auto"/>
              <w:ind w:left="260" w:right="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Nº Pontos</w:t>
            </w:r>
          </w:p>
        </w:tc>
        <w:tc>
          <w:tcPr>
            <w:tcW w:w="1440" w:type="dxa"/>
            <w:tcBorders>
              <w:top w:val="single" w:sz="8" w:space="0" w:color="000000"/>
              <w:bottom w:val="single" w:sz="8" w:space="0" w:color="000000"/>
              <w:right w:val="single" w:sz="8" w:space="0" w:color="000000"/>
            </w:tcBorders>
            <w:tcMar>
              <w:top w:w="0" w:type="dxa"/>
              <w:left w:w="0" w:type="dxa"/>
              <w:bottom w:w="0" w:type="dxa"/>
              <w:right w:w="0" w:type="dxa"/>
            </w:tcMar>
          </w:tcPr>
          <w:p w14:paraId="6344676B" w14:textId="77777777" w:rsidR="00B6474F" w:rsidRDefault="00000000">
            <w:pPr>
              <w:spacing w:line="278" w:lineRule="auto"/>
              <w:ind w:left="420" w:right="220" w:hanging="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Pontuação máxima</w:t>
            </w:r>
          </w:p>
        </w:tc>
        <w:tc>
          <w:tcPr>
            <w:tcW w:w="1800" w:type="dxa"/>
            <w:tcBorders>
              <w:top w:val="single" w:sz="8" w:space="0" w:color="000000"/>
              <w:bottom w:val="single" w:sz="8" w:space="0" w:color="000000"/>
              <w:right w:val="single" w:sz="8" w:space="0" w:color="000000"/>
            </w:tcBorders>
            <w:tcMar>
              <w:top w:w="0" w:type="dxa"/>
              <w:left w:w="0" w:type="dxa"/>
              <w:bottom w:w="0" w:type="dxa"/>
              <w:right w:w="0" w:type="dxa"/>
            </w:tcMar>
          </w:tcPr>
          <w:p w14:paraId="52405414" w14:textId="77777777" w:rsidR="00B6474F" w:rsidRDefault="00000000">
            <w:pPr>
              <w:spacing w:line="276" w:lineRule="auto"/>
              <w:ind w:left="220" w:right="160" w:firstLine="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Pontuação preenchida pelo</w:t>
            </w:r>
          </w:p>
          <w:p w14:paraId="08E665CD" w14:textId="77777777" w:rsidR="00B6474F" w:rsidRDefault="00000000">
            <w:pPr>
              <w:ind w:left="260" w:right="2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candidato</w:t>
            </w:r>
          </w:p>
        </w:tc>
        <w:tc>
          <w:tcPr>
            <w:tcW w:w="1440" w:type="dxa"/>
            <w:tcBorders>
              <w:top w:val="single" w:sz="8" w:space="0" w:color="000000"/>
              <w:bottom w:val="single" w:sz="8" w:space="0" w:color="000000"/>
              <w:right w:val="single" w:sz="8" w:space="0" w:color="000000"/>
            </w:tcBorders>
            <w:tcMar>
              <w:top w:w="0" w:type="dxa"/>
              <w:left w:w="0" w:type="dxa"/>
              <w:bottom w:w="0" w:type="dxa"/>
              <w:right w:w="0" w:type="dxa"/>
            </w:tcMar>
          </w:tcPr>
          <w:p w14:paraId="09DC177B" w14:textId="77777777" w:rsidR="00B6474F" w:rsidRDefault="00000000">
            <w:pPr>
              <w:spacing w:line="278" w:lineRule="auto"/>
              <w:ind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Pontuação atribuída pela comissão</w:t>
            </w:r>
          </w:p>
        </w:tc>
      </w:tr>
      <w:tr w:rsidR="00B6474F" w14:paraId="16418B29" w14:textId="77777777">
        <w:trPr>
          <w:trHeight w:val="795"/>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7B3F7CA5" w14:textId="77777777" w:rsidR="00B6474F" w:rsidRDefault="00000000">
            <w:pPr>
              <w:spacing w:line="245" w:lineRule="auto"/>
              <w:ind w:right="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Artigo completo, publicado em periódico científico indexado, classificado para a Saúde Coletiva com Qualis CAPES </w:t>
            </w:r>
            <w:r>
              <w:rPr>
                <w:rFonts w:ascii="Times New Roman" w:eastAsia="Times New Roman" w:hAnsi="Times New Roman" w:cs="Times New Roman"/>
                <w:b/>
                <w:sz w:val="20"/>
                <w:szCs w:val="20"/>
              </w:rPr>
              <w:t>A1</w:t>
            </w:r>
            <w:r>
              <w:rPr>
                <w:rFonts w:ascii="Times New Roman" w:eastAsia="Times New Roman" w:hAnsi="Times New Roman" w:cs="Times New Roman"/>
                <w:sz w:val="20"/>
                <w:szCs w:val="20"/>
              </w:rPr>
              <w:t>.</w:t>
            </w:r>
          </w:p>
        </w:tc>
        <w:tc>
          <w:tcPr>
            <w:tcW w:w="1005" w:type="dxa"/>
            <w:tcBorders>
              <w:bottom w:val="single" w:sz="8" w:space="0" w:color="000000"/>
              <w:right w:val="single" w:sz="8" w:space="0" w:color="000000"/>
            </w:tcBorders>
            <w:tcMar>
              <w:top w:w="0" w:type="dxa"/>
              <w:left w:w="0" w:type="dxa"/>
              <w:bottom w:w="0" w:type="dxa"/>
              <w:right w:w="0" w:type="dxa"/>
            </w:tcMar>
          </w:tcPr>
          <w:p w14:paraId="4D9DC58B" w14:textId="77777777" w:rsidR="00B6474F" w:rsidRDefault="00000000">
            <w:pPr>
              <w:spacing w:line="245"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440" w:type="dxa"/>
            <w:tcBorders>
              <w:bottom w:val="single" w:sz="8" w:space="0" w:color="000000"/>
              <w:right w:val="single" w:sz="8" w:space="0" w:color="000000"/>
            </w:tcBorders>
            <w:tcMar>
              <w:top w:w="0" w:type="dxa"/>
              <w:left w:w="0" w:type="dxa"/>
              <w:bottom w:w="0" w:type="dxa"/>
              <w:right w:w="0" w:type="dxa"/>
            </w:tcMar>
          </w:tcPr>
          <w:p w14:paraId="38B04C39" w14:textId="77777777" w:rsidR="00B6474F" w:rsidRDefault="00000000">
            <w:pPr>
              <w:spacing w:line="245" w:lineRule="auto"/>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800" w:type="dxa"/>
            <w:tcBorders>
              <w:bottom w:val="single" w:sz="8" w:space="0" w:color="000000"/>
              <w:right w:val="single" w:sz="8" w:space="0" w:color="000000"/>
            </w:tcBorders>
            <w:tcMar>
              <w:top w:w="0" w:type="dxa"/>
              <w:left w:w="0" w:type="dxa"/>
              <w:bottom w:w="0" w:type="dxa"/>
              <w:right w:w="0" w:type="dxa"/>
            </w:tcMar>
          </w:tcPr>
          <w:p w14:paraId="5E6901AB"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440" w:type="dxa"/>
            <w:tcBorders>
              <w:bottom w:val="single" w:sz="8" w:space="0" w:color="000000"/>
              <w:right w:val="single" w:sz="8" w:space="0" w:color="000000"/>
            </w:tcBorders>
            <w:tcMar>
              <w:top w:w="0" w:type="dxa"/>
              <w:left w:w="0" w:type="dxa"/>
              <w:bottom w:w="0" w:type="dxa"/>
              <w:right w:w="0" w:type="dxa"/>
            </w:tcMar>
          </w:tcPr>
          <w:p w14:paraId="7D71EA97"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7F4053D7" w14:textId="77777777">
        <w:trPr>
          <w:trHeight w:val="780"/>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6B845160" w14:textId="77777777" w:rsidR="00B6474F" w:rsidRDefault="00000000">
            <w:pPr>
              <w:spacing w:line="245" w:lineRule="auto"/>
              <w:ind w:right="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Artigo completo, publicado em periódico científico indexado, classificado para a Saúde Coletiva com Qualis CAPES </w:t>
            </w:r>
            <w:r>
              <w:rPr>
                <w:rFonts w:ascii="Times New Roman" w:eastAsia="Times New Roman" w:hAnsi="Times New Roman" w:cs="Times New Roman"/>
                <w:b/>
                <w:sz w:val="20"/>
                <w:szCs w:val="20"/>
              </w:rPr>
              <w:t>A2.</w:t>
            </w:r>
          </w:p>
        </w:tc>
        <w:tc>
          <w:tcPr>
            <w:tcW w:w="1005" w:type="dxa"/>
            <w:tcBorders>
              <w:bottom w:val="single" w:sz="8" w:space="0" w:color="000000"/>
              <w:right w:val="single" w:sz="8" w:space="0" w:color="000000"/>
            </w:tcBorders>
            <w:tcMar>
              <w:top w:w="0" w:type="dxa"/>
              <w:left w:w="0" w:type="dxa"/>
              <w:bottom w:w="0" w:type="dxa"/>
              <w:right w:w="0" w:type="dxa"/>
            </w:tcMar>
          </w:tcPr>
          <w:p w14:paraId="4E32B387" w14:textId="77777777" w:rsidR="00B6474F" w:rsidRDefault="00000000">
            <w:pPr>
              <w:spacing w:line="249"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1440" w:type="dxa"/>
            <w:tcBorders>
              <w:bottom w:val="single" w:sz="8" w:space="0" w:color="000000"/>
              <w:right w:val="single" w:sz="8" w:space="0" w:color="000000"/>
            </w:tcBorders>
            <w:tcMar>
              <w:top w:w="0" w:type="dxa"/>
              <w:left w:w="0" w:type="dxa"/>
              <w:bottom w:w="0" w:type="dxa"/>
              <w:right w:w="0" w:type="dxa"/>
            </w:tcMar>
          </w:tcPr>
          <w:p w14:paraId="0A1E325D" w14:textId="77777777" w:rsidR="00B6474F" w:rsidRDefault="00000000">
            <w:pPr>
              <w:spacing w:line="245" w:lineRule="auto"/>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800" w:type="dxa"/>
            <w:tcBorders>
              <w:bottom w:val="single" w:sz="8" w:space="0" w:color="000000"/>
              <w:right w:val="single" w:sz="8" w:space="0" w:color="000000"/>
            </w:tcBorders>
            <w:tcMar>
              <w:top w:w="0" w:type="dxa"/>
              <w:left w:w="0" w:type="dxa"/>
              <w:bottom w:w="0" w:type="dxa"/>
              <w:right w:w="0" w:type="dxa"/>
            </w:tcMar>
          </w:tcPr>
          <w:p w14:paraId="437ED7FA"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440" w:type="dxa"/>
            <w:tcBorders>
              <w:bottom w:val="single" w:sz="8" w:space="0" w:color="000000"/>
              <w:right w:val="single" w:sz="8" w:space="0" w:color="000000"/>
            </w:tcBorders>
            <w:tcMar>
              <w:top w:w="0" w:type="dxa"/>
              <w:left w:w="0" w:type="dxa"/>
              <w:bottom w:w="0" w:type="dxa"/>
              <w:right w:w="0" w:type="dxa"/>
            </w:tcMar>
          </w:tcPr>
          <w:p w14:paraId="74306284"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79CD77E3" w14:textId="77777777">
        <w:trPr>
          <w:trHeight w:val="795"/>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61DD62E7" w14:textId="77777777" w:rsidR="00B6474F" w:rsidRDefault="00000000">
            <w:pPr>
              <w:spacing w:line="276" w:lineRule="auto"/>
              <w:ind w:righ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Artigo completo, publicado em periódico científico indexado, classificado para a Saúde Coletiva com Qualis CAPES </w:t>
            </w:r>
            <w:r>
              <w:rPr>
                <w:rFonts w:ascii="Times New Roman" w:eastAsia="Times New Roman" w:hAnsi="Times New Roman" w:cs="Times New Roman"/>
                <w:b/>
                <w:sz w:val="20"/>
                <w:szCs w:val="20"/>
              </w:rPr>
              <w:t>A3</w:t>
            </w:r>
            <w:r>
              <w:rPr>
                <w:rFonts w:ascii="Times New Roman" w:eastAsia="Times New Roman" w:hAnsi="Times New Roman" w:cs="Times New Roman"/>
                <w:sz w:val="20"/>
                <w:szCs w:val="20"/>
              </w:rPr>
              <w:t>.</w:t>
            </w:r>
          </w:p>
        </w:tc>
        <w:tc>
          <w:tcPr>
            <w:tcW w:w="1005" w:type="dxa"/>
            <w:tcBorders>
              <w:bottom w:val="single" w:sz="8" w:space="0" w:color="000000"/>
              <w:right w:val="single" w:sz="8" w:space="0" w:color="000000"/>
            </w:tcBorders>
            <w:tcMar>
              <w:top w:w="0" w:type="dxa"/>
              <w:left w:w="0" w:type="dxa"/>
              <w:bottom w:w="0" w:type="dxa"/>
              <w:right w:w="0" w:type="dxa"/>
            </w:tcMar>
          </w:tcPr>
          <w:p w14:paraId="0528253E" w14:textId="77777777" w:rsidR="00B6474F" w:rsidRDefault="00000000">
            <w:pPr>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1440" w:type="dxa"/>
            <w:tcBorders>
              <w:bottom w:val="single" w:sz="8" w:space="0" w:color="000000"/>
              <w:right w:val="single" w:sz="8" w:space="0" w:color="000000"/>
            </w:tcBorders>
            <w:tcMar>
              <w:top w:w="0" w:type="dxa"/>
              <w:left w:w="0" w:type="dxa"/>
              <w:bottom w:w="0" w:type="dxa"/>
              <w:right w:w="0" w:type="dxa"/>
            </w:tcMar>
          </w:tcPr>
          <w:p w14:paraId="70296F85" w14:textId="77777777" w:rsidR="00B6474F" w:rsidRDefault="00000000">
            <w:pPr>
              <w:spacing w:line="249" w:lineRule="auto"/>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800" w:type="dxa"/>
            <w:tcBorders>
              <w:bottom w:val="single" w:sz="8" w:space="0" w:color="000000"/>
              <w:right w:val="single" w:sz="8" w:space="0" w:color="000000"/>
            </w:tcBorders>
            <w:tcMar>
              <w:top w:w="0" w:type="dxa"/>
              <w:left w:w="0" w:type="dxa"/>
              <w:bottom w:w="0" w:type="dxa"/>
              <w:right w:w="0" w:type="dxa"/>
            </w:tcMar>
          </w:tcPr>
          <w:p w14:paraId="00A843C5"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440" w:type="dxa"/>
            <w:tcBorders>
              <w:bottom w:val="single" w:sz="8" w:space="0" w:color="000000"/>
              <w:right w:val="single" w:sz="8" w:space="0" w:color="000000"/>
            </w:tcBorders>
            <w:tcMar>
              <w:top w:w="0" w:type="dxa"/>
              <w:left w:w="0" w:type="dxa"/>
              <w:bottom w:w="0" w:type="dxa"/>
              <w:right w:w="0" w:type="dxa"/>
            </w:tcMar>
          </w:tcPr>
          <w:p w14:paraId="523C992F"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1C71C89D" w14:textId="77777777">
        <w:trPr>
          <w:trHeight w:val="795"/>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5A7D46A2" w14:textId="77777777" w:rsidR="00B6474F" w:rsidRDefault="00000000">
            <w:pPr>
              <w:spacing w:line="245" w:lineRule="auto"/>
              <w:ind w:right="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Artigo completo, publicado em periódico científico indexado, classificado para a Saúde Coletiva com Qualis CAPES </w:t>
            </w:r>
            <w:r>
              <w:rPr>
                <w:rFonts w:ascii="Times New Roman" w:eastAsia="Times New Roman" w:hAnsi="Times New Roman" w:cs="Times New Roman"/>
                <w:b/>
                <w:sz w:val="20"/>
                <w:szCs w:val="20"/>
              </w:rPr>
              <w:t>A4.</w:t>
            </w:r>
          </w:p>
        </w:tc>
        <w:tc>
          <w:tcPr>
            <w:tcW w:w="1005" w:type="dxa"/>
            <w:tcBorders>
              <w:bottom w:val="single" w:sz="8" w:space="0" w:color="000000"/>
              <w:right w:val="single" w:sz="8" w:space="0" w:color="000000"/>
            </w:tcBorders>
            <w:tcMar>
              <w:top w:w="0" w:type="dxa"/>
              <w:left w:w="0" w:type="dxa"/>
              <w:bottom w:w="0" w:type="dxa"/>
              <w:right w:w="0" w:type="dxa"/>
            </w:tcMar>
          </w:tcPr>
          <w:p w14:paraId="130BA8C5" w14:textId="77777777" w:rsidR="00B6474F" w:rsidRDefault="00000000">
            <w:pPr>
              <w:spacing w:line="249"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1440" w:type="dxa"/>
            <w:tcBorders>
              <w:bottom w:val="single" w:sz="8" w:space="0" w:color="000000"/>
              <w:right w:val="single" w:sz="8" w:space="0" w:color="000000"/>
            </w:tcBorders>
            <w:tcMar>
              <w:top w:w="0" w:type="dxa"/>
              <w:left w:w="0" w:type="dxa"/>
              <w:bottom w:w="0" w:type="dxa"/>
              <w:right w:w="0" w:type="dxa"/>
            </w:tcMar>
          </w:tcPr>
          <w:p w14:paraId="415640F8" w14:textId="77777777" w:rsidR="00B6474F" w:rsidRDefault="00000000">
            <w:pPr>
              <w:spacing w:line="245" w:lineRule="auto"/>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800" w:type="dxa"/>
            <w:tcBorders>
              <w:bottom w:val="single" w:sz="8" w:space="0" w:color="000000"/>
              <w:right w:val="single" w:sz="8" w:space="0" w:color="000000"/>
            </w:tcBorders>
            <w:tcMar>
              <w:top w:w="0" w:type="dxa"/>
              <w:left w:w="0" w:type="dxa"/>
              <w:bottom w:w="0" w:type="dxa"/>
              <w:right w:w="0" w:type="dxa"/>
            </w:tcMar>
          </w:tcPr>
          <w:p w14:paraId="250734CD"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440" w:type="dxa"/>
            <w:tcBorders>
              <w:bottom w:val="single" w:sz="8" w:space="0" w:color="000000"/>
              <w:right w:val="single" w:sz="8" w:space="0" w:color="000000"/>
            </w:tcBorders>
            <w:tcMar>
              <w:top w:w="0" w:type="dxa"/>
              <w:left w:w="0" w:type="dxa"/>
              <w:bottom w:w="0" w:type="dxa"/>
              <w:right w:w="0" w:type="dxa"/>
            </w:tcMar>
          </w:tcPr>
          <w:p w14:paraId="2081539F"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2EB7D293" w14:textId="77777777">
        <w:trPr>
          <w:trHeight w:val="795"/>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5429FE4F" w14:textId="77777777" w:rsidR="00B6474F" w:rsidRDefault="00000000">
            <w:pPr>
              <w:spacing w:line="245" w:lineRule="auto"/>
              <w:ind w:right="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Artigo completo, publicado em periódico científico indexado, classificado para a Saúde Coletiva com Qualis CAPES </w:t>
            </w:r>
            <w:r>
              <w:rPr>
                <w:rFonts w:ascii="Times New Roman" w:eastAsia="Times New Roman" w:hAnsi="Times New Roman" w:cs="Times New Roman"/>
                <w:b/>
                <w:sz w:val="20"/>
                <w:szCs w:val="20"/>
              </w:rPr>
              <w:t>B1.</w:t>
            </w:r>
          </w:p>
        </w:tc>
        <w:tc>
          <w:tcPr>
            <w:tcW w:w="1005" w:type="dxa"/>
            <w:tcBorders>
              <w:bottom w:val="single" w:sz="8" w:space="0" w:color="000000"/>
              <w:right w:val="single" w:sz="8" w:space="0" w:color="000000"/>
            </w:tcBorders>
            <w:tcMar>
              <w:top w:w="0" w:type="dxa"/>
              <w:left w:w="0" w:type="dxa"/>
              <w:bottom w:w="0" w:type="dxa"/>
              <w:right w:w="0" w:type="dxa"/>
            </w:tcMar>
          </w:tcPr>
          <w:p w14:paraId="6A0DFD48" w14:textId="77777777" w:rsidR="00B6474F" w:rsidRDefault="00000000">
            <w:pPr>
              <w:spacing w:line="246"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440" w:type="dxa"/>
            <w:tcBorders>
              <w:bottom w:val="single" w:sz="8" w:space="0" w:color="000000"/>
              <w:right w:val="single" w:sz="8" w:space="0" w:color="000000"/>
            </w:tcBorders>
            <w:tcMar>
              <w:top w:w="0" w:type="dxa"/>
              <w:left w:w="0" w:type="dxa"/>
              <w:bottom w:w="0" w:type="dxa"/>
              <w:right w:w="0" w:type="dxa"/>
            </w:tcMar>
          </w:tcPr>
          <w:p w14:paraId="35BA922B" w14:textId="77777777" w:rsidR="00B6474F" w:rsidRDefault="00000000">
            <w:pPr>
              <w:spacing w:line="242" w:lineRule="auto"/>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800" w:type="dxa"/>
            <w:tcBorders>
              <w:bottom w:val="single" w:sz="8" w:space="0" w:color="000000"/>
              <w:right w:val="single" w:sz="8" w:space="0" w:color="000000"/>
            </w:tcBorders>
            <w:tcMar>
              <w:top w:w="0" w:type="dxa"/>
              <w:left w:w="0" w:type="dxa"/>
              <w:bottom w:w="0" w:type="dxa"/>
              <w:right w:w="0" w:type="dxa"/>
            </w:tcMar>
          </w:tcPr>
          <w:p w14:paraId="51863B62"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440" w:type="dxa"/>
            <w:tcBorders>
              <w:bottom w:val="single" w:sz="8" w:space="0" w:color="000000"/>
              <w:right w:val="single" w:sz="8" w:space="0" w:color="000000"/>
            </w:tcBorders>
            <w:tcMar>
              <w:top w:w="0" w:type="dxa"/>
              <w:left w:w="0" w:type="dxa"/>
              <w:bottom w:w="0" w:type="dxa"/>
              <w:right w:w="0" w:type="dxa"/>
            </w:tcMar>
          </w:tcPr>
          <w:p w14:paraId="25A10E8C"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6D5FB1FD" w14:textId="77777777">
        <w:trPr>
          <w:trHeight w:val="270"/>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5D161057" w14:textId="77777777" w:rsidR="00B6474F" w:rsidRDefault="00000000">
            <w:pPr>
              <w:spacing w:line="245" w:lineRule="auto"/>
              <w:ind w:right="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Publicação de capítulo de livro, com temática aderente à Saúde Coletiva, seguindo critérios estabelecidos pelo documento de Área CAPES (2025-2028).</w:t>
            </w:r>
          </w:p>
        </w:tc>
        <w:tc>
          <w:tcPr>
            <w:tcW w:w="1005" w:type="dxa"/>
            <w:tcBorders>
              <w:bottom w:val="single" w:sz="8" w:space="0" w:color="000000"/>
              <w:right w:val="single" w:sz="8" w:space="0" w:color="000000"/>
            </w:tcBorders>
            <w:tcMar>
              <w:top w:w="0" w:type="dxa"/>
              <w:left w:w="0" w:type="dxa"/>
              <w:bottom w:w="0" w:type="dxa"/>
              <w:right w:w="0" w:type="dxa"/>
            </w:tcMar>
          </w:tcPr>
          <w:p w14:paraId="327DC9A0" w14:textId="77777777" w:rsidR="00B6474F" w:rsidRDefault="00000000">
            <w:pPr>
              <w:spacing w:line="249"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440" w:type="dxa"/>
            <w:tcBorders>
              <w:bottom w:val="single" w:sz="8" w:space="0" w:color="000000"/>
              <w:right w:val="single" w:sz="8" w:space="0" w:color="000000"/>
            </w:tcBorders>
            <w:tcMar>
              <w:top w:w="0" w:type="dxa"/>
              <w:left w:w="0" w:type="dxa"/>
              <w:bottom w:w="0" w:type="dxa"/>
              <w:right w:w="0" w:type="dxa"/>
            </w:tcMar>
          </w:tcPr>
          <w:p w14:paraId="1EACC7CF" w14:textId="77777777" w:rsidR="00B6474F" w:rsidRDefault="00000000">
            <w:pPr>
              <w:spacing w:line="249" w:lineRule="auto"/>
              <w:ind w:left="120" w:righ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800" w:type="dxa"/>
            <w:tcBorders>
              <w:bottom w:val="single" w:sz="8" w:space="0" w:color="000000"/>
              <w:right w:val="single" w:sz="8" w:space="0" w:color="000000"/>
            </w:tcBorders>
            <w:tcMar>
              <w:top w:w="0" w:type="dxa"/>
              <w:left w:w="0" w:type="dxa"/>
              <w:bottom w:w="0" w:type="dxa"/>
              <w:right w:w="0" w:type="dxa"/>
            </w:tcMar>
          </w:tcPr>
          <w:p w14:paraId="657A0B04" w14:textId="77777777" w:rsidR="00B6474F" w:rsidRDefault="00B6474F">
            <w:pPr>
              <w:spacing w:before="240"/>
              <w:jc w:val="center"/>
              <w:rPr>
                <w:rFonts w:ascii="Times New Roman" w:eastAsia="Times New Roman" w:hAnsi="Times New Roman" w:cs="Times New Roman"/>
                <w:sz w:val="20"/>
                <w:szCs w:val="20"/>
              </w:rPr>
            </w:pPr>
          </w:p>
        </w:tc>
        <w:tc>
          <w:tcPr>
            <w:tcW w:w="1440" w:type="dxa"/>
            <w:tcBorders>
              <w:bottom w:val="single" w:sz="8" w:space="0" w:color="000000"/>
              <w:right w:val="single" w:sz="8" w:space="0" w:color="000000"/>
            </w:tcBorders>
            <w:tcMar>
              <w:top w:w="0" w:type="dxa"/>
              <w:left w:w="0" w:type="dxa"/>
              <w:bottom w:w="0" w:type="dxa"/>
              <w:right w:w="0" w:type="dxa"/>
            </w:tcMar>
          </w:tcPr>
          <w:p w14:paraId="160588D9"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4DD7B326" w14:textId="77777777">
        <w:trPr>
          <w:trHeight w:val="825"/>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0B3C29DB" w14:textId="77777777" w:rsidR="00B6474F" w:rsidRDefault="00000000">
            <w:pPr>
              <w:spacing w:line="276" w:lineRule="auto"/>
              <w:ind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Publicação de livro completo, com temática aderente à Saúde Coletiva, como Autor ou Organizador,  seguindo critérios estabelecidos pelo documento de Área CAPES (2025-2028).</w:t>
            </w:r>
          </w:p>
        </w:tc>
        <w:tc>
          <w:tcPr>
            <w:tcW w:w="1005" w:type="dxa"/>
            <w:tcBorders>
              <w:bottom w:val="single" w:sz="8" w:space="0" w:color="000000"/>
              <w:right w:val="single" w:sz="8" w:space="0" w:color="000000"/>
            </w:tcBorders>
            <w:tcMar>
              <w:top w:w="0" w:type="dxa"/>
              <w:left w:w="0" w:type="dxa"/>
              <w:bottom w:w="0" w:type="dxa"/>
              <w:right w:w="0" w:type="dxa"/>
            </w:tcMar>
          </w:tcPr>
          <w:p w14:paraId="1E1E5C40" w14:textId="77777777" w:rsidR="00B6474F" w:rsidRDefault="00000000">
            <w:pPr>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440" w:type="dxa"/>
            <w:tcBorders>
              <w:bottom w:val="single" w:sz="8" w:space="0" w:color="000000"/>
              <w:right w:val="single" w:sz="8" w:space="0" w:color="000000"/>
            </w:tcBorders>
            <w:tcMar>
              <w:top w:w="0" w:type="dxa"/>
              <w:left w:w="0" w:type="dxa"/>
              <w:bottom w:w="0" w:type="dxa"/>
              <w:right w:w="0" w:type="dxa"/>
            </w:tcMar>
          </w:tcPr>
          <w:p w14:paraId="0DC5C4BE" w14:textId="77777777" w:rsidR="00B6474F" w:rsidRDefault="00000000">
            <w:pPr>
              <w:ind w:left="120" w:righ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800" w:type="dxa"/>
            <w:tcBorders>
              <w:bottom w:val="single" w:sz="8" w:space="0" w:color="000000"/>
              <w:right w:val="single" w:sz="8" w:space="0" w:color="000000"/>
            </w:tcBorders>
            <w:tcMar>
              <w:top w:w="0" w:type="dxa"/>
              <w:left w:w="0" w:type="dxa"/>
              <w:bottom w:w="0" w:type="dxa"/>
              <w:right w:w="0" w:type="dxa"/>
            </w:tcMar>
          </w:tcPr>
          <w:p w14:paraId="7719570E"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440" w:type="dxa"/>
            <w:tcBorders>
              <w:bottom w:val="single" w:sz="8" w:space="0" w:color="000000"/>
              <w:right w:val="single" w:sz="8" w:space="0" w:color="000000"/>
            </w:tcBorders>
            <w:tcMar>
              <w:top w:w="0" w:type="dxa"/>
              <w:left w:w="0" w:type="dxa"/>
              <w:bottom w:w="0" w:type="dxa"/>
              <w:right w:w="0" w:type="dxa"/>
            </w:tcMar>
          </w:tcPr>
          <w:p w14:paraId="222DB078"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4D335A8C" w14:textId="77777777">
        <w:trPr>
          <w:trHeight w:val="795"/>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6700A48D" w14:textId="77777777" w:rsidR="00B6474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Desenvolvimento de produtos técnicos e/ou tecnológicos - PTT (dentre os 12(doze) produtos adotados pela Saúde Coletiva) no período 2021-2025.</w:t>
            </w:r>
          </w:p>
        </w:tc>
        <w:tc>
          <w:tcPr>
            <w:tcW w:w="1005" w:type="dxa"/>
            <w:tcBorders>
              <w:bottom w:val="single" w:sz="8" w:space="0" w:color="000000"/>
              <w:right w:val="single" w:sz="8" w:space="0" w:color="000000"/>
            </w:tcBorders>
            <w:tcMar>
              <w:top w:w="0" w:type="dxa"/>
              <w:left w:w="0" w:type="dxa"/>
              <w:bottom w:w="0" w:type="dxa"/>
              <w:right w:w="0" w:type="dxa"/>
            </w:tcMar>
          </w:tcPr>
          <w:p w14:paraId="1EB596B5" w14:textId="77777777" w:rsidR="00B6474F" w:rsidRDefault="00000000">
            <w:pPr>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440" w:type="dxa"/>
            <w:tcBorders>
              <w:bottom w:val="single" w:sz="8" w:space="0" w:color="000000"/>
              <w:right w:val="single" w:sz="8" w:space="0" w:color="000000"/>
            </w:tcBorders>
            <w:tcMar>
              <w:top w:w="0" w:type="dxa"/>
              <w:left w:w="0" w:type="dxa"/>
              <w:bottom w:w="0" w:type="dxa"/>
              <w:right w:w="0" w:type="dxa"/>
            </w:tcMar>
          </w:tcPr>
          <w:p w14:paraId="37635D4B" w14:textId="77777777" w:rsidR="00B6474F" w:rsidRDefault="00000000">
            <w:pPr>
              <w:ind w:left="120" w:right="3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800" w:type="dxa"/>
            <w:tcBorders>
              <w:bottom w:val="single" w:sz="8" w:space="0" w:color="000000"/>
              <w:right w:val="single" w:sz="8" w:space="0" w:color="000000"/>
            </w:tcBorders>
            <w:tcMar>
              <w:top w:w="0" w:type="dxa"/>
              <w:left w:w="0" w:type="dxa"/>
              <w:bottom w:w="0" w:type="dxa"/>
              <w:right w:w="0" w:type="dxa"/>
            </w:tcMar>
          </w:tcPr>
          <w:p w14:paraId="79FEE148" w14:textId="77777777" w:rsidR="00B6474F" w:rsidRDefault="00B6474F">
            <w:pPr>
              <w:ind w:left="120"/>
              <w:jc w:val="center"/>
              <w:rPr>
                <w:rFonts w:ascii="Times New Roman" w:eastAsia="Times New Roman" w:hAnsi="Times New Roman" w:cs="Times New Roman"/>
                <w:sz w:val="20"/>
                <w:szCs w:val="20"/>
              </w:rPr>
            </w:pPr>
          </w:p>
        </w:tc>
        <w:tc>
          <w:tcPr>
            <w:tcW w:w="1440" w:type="dxa"/>
            <w:tcBorders>
              <w:bottom w:val="single" w:sz="8" w:space="0" w:color="000000"/>
              <w:right w:val="single" w:sz="8" w:space="0" w:color="000000"/>
            </w:tcBorders>
            <w:tcMar>
              <w:top w:w="0" w:type="dxa"/>
              <w:left w:w="0" w:type="dxa"/>
              <w:bottom w:w="0" w:type="dxa"/>
              <w:right w:w="0" w:type="dxa"/>
            </w:tcMar>
          </w:tcPr>
          <w:p w14:paraId="42157B98" w14:textId="77777777" w:rsidR="00B6474F" w:rsidRDefault="00B6474F">
            <w:pPr>
              <w:ind w:left="120"/>
              <w:jc w:val="center"/>
              <w:rPr>
                <w:rFonts w:ascii="Times New Roman" w:eastAsia="Times New Roman" w:hAnsi="Times New Roman" w:cs="Times New Roman"/>
                <w:sz w:val="20"/>
                <w:szCs w:val="20"/>
              </w:rPr>
            </w:pPr>
          </w:p>
        </w:tc>
      </w:tr>
      <w:tr w:rsidR="00B6474F" w14:paraId="4208FF35" w14:textId="77777777">
        <w:trPr>
          <w:trHeight w:val="525"/>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46258F04" w14:textId="77777777" w:rsidR="00B6474F" w:rsidRDefault="00000000">
            <w:pPr>
              <w:spacing w:line="245"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Orientação de iniciação científica concluída (por aluno), com escopo na área da Saúde Coletiva.</w:t>
            </w:r>
          </w:p>
        </w:tc>
        <w:tc>
          <w:tcPr>
            <w:tcW w:w="1005" w:type="dxa"/>
            <w:tcBorders>
              <w:bottom w:val="single" w:sz="8" w:space="0" w:color="000000"/>
              <w:right w:val="single" w:sz="8" w:space="0" w:color="000000"/>
            </w:tcBorders>
            <w:tcMar>
              <w:top w:w="0" w:type="dxa"/>
              <w:left w:w="0" w:type="dxa"/>
              <w:bottom w:w="0" w:type="dxa"/>
              <w:right w:w="0" w:type="dxa"/>
            </w:tcMar>
          </w:tcPr>
          <w:p w14:paraId="29EC6458" w14:textId="77777777" w:rsidR="00B6474F" w:rsidRDefault="00000000">
            <w:pPr>
              <w:spacing w:line="245"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440" w:type="dxa"/>
            <w:tcBorders>
              <w:bottom w:val="single" w:sz="8" w:space="0" w:color="000000"/>
              <w:right w:val="single" w:sz="8" w:space="0" w:color="000000"/>
            </w:tcBorders>
            <w:tcMar>
              <w:top w:w="0" w:type="dxa"/>
              <w:left w:w="0" w:type="dxa"/>
              <w:bottom w:w="0" w:type="dxa"/>
              <w:right w:w="0" w:type="dxa"/>
            </w:tcMar>
          </w:tcPr>
          <w:p w14:paraId="6CD26047" w14:textId="77777777" w:rsidR="00B6474F" w:rsidRDefault="00000000">
            <w:pPr>
              <w:spacing w:line="245" w:lineRule="auto"/>
              <w:ind w:left="640" w:right="5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800" w:type="dxa"/>
            <w:tcBorders>
              <w:bottom w:val="single" w:sz="8" w:space="0" w:color="000000"/>
              <w:right w:val="single" w:sz="8" w:space="0" w:color="000000"/>
            </w:tcBorders>
            <w:tcMar>
              <w:top w:w="0" w:type="dxa"/>
              <w:left w:w="0" w:type="dxa"/>
              <w:bottom w:w="0" w:type="dxa"/>
              <w:right w:w="0" w:type="dxa"/>
            </w:tcMar>
          </w:tcPr>
          <w:p w14:paraId="5DC47B9A"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440" w:type="dxa"/>
            <w:tcBorders>
              <w:bottom w:val="single" w:sz="8" w:space="0" w:color="000000"/>
              <w:right w:val="single" w:sz="8" w:space="0" w:color="000000"/>
            </w:tcBorders>
            <w:tcMar>
              <w:top w:w="0" w:type="dxa"/>
              <w:left w:w="0" w:type="dxa"/>
              <w:bottom w:w="0" w:type="dxa"/>
              <w:right w:w="0" w:type="dxa"/>
            </w:tcMar>
          </w:tcPr>
          <w:p w14:paraId="55C6ADDE"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1D13135D" w14:textId="77777777">
        <w:trPr>
          <w:trHeight w:val="480"/>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6E335AC2" w14:textId="77777777" w:rsidR="00B6474F" w:rsidRDefault="00000000">
            <w:pPr>
              <w:spacing w:line="249"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Orientação de Trabalho de Conclusão de Curso - TCC de graduação concluída (por trabalho), com escopo na área da Saúde Coletiva.</w:t>
            </w:r>
          </w:p>
        </w:tc>
        <w:tc>
          <w:tcPr>
            <w:tcW w:w="1005" w:type="dxa"/>
            <w:tcBorders>
              <w:bottom w:val="single" w:sz="8" w:space="0" w:color="000000"/>
              <w:right w:val="single" w:sz="8" w:space="0" w:color="000000"/>
            </w:tcBorders>
            <w:tcMar>
              <w:top w:w="0" w:type="dxa"/>
              <w:left w:w="0" w:type="dxa"/>
              <w:bottom w:w="0" w:type="dxa"/>
              <w:right w:w="0" w:type="dxa"/>
            </w:tcMar>
          </w:tcPr>
          <w:p w14:paraId="432DC1C2" w14:textId="77777777" w:rsidR="00B6474F" w:rsidRDefault="00000000">
            <w:pPr>
              <w:spacing w:line="249"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440" w:type="dxa"/>
            <w:tcBorders>
              <w:bottom w:val="single" w:sz="8" w:space="0" w:color="000000"/>
              <w:right w:val="single" w:sz="8" w:space="0" w:color="000000"/>
            </w:tcBorders>
            <w:tcMar>
              <w:top w:w="0" w:type="dxa"/>
              <w:left w:w="0" w:type="dxa"/>
              <w:bottom w:w="0" w:type="dxa"/>
              <w:right w:w="0" w:type="dxa"/>
            </w:tcMar>
          </w:tcPr>
          <w:p w14:paraId="4D6EFDED" w14:textId="77777777" w:rsidR="00B6474F" w:rsidRDefault="00000000">
            <w:pPr>
              <w:spacing w:line="245" w:lineRule="auto"/>
              <w:ind w:right="5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80</w:t>
            </w:r>
          </w:p>
        </w:tc>
        <w:tc>
          <w:tcPr>
            <w:tcW w:w="1800" w:type="dxa"/>
            <w:tcBorders>
              <w:bottom w:val="single" w:sz="8" w:space="0" w:color="000000"/>
              <w:right w:val="single" w:sz="8" w:space="0" w:color="000000"/>
            </w:tcBorders>
            <w:tcMar>
              <w:top w:w="0" w:type="dxa"/>
              <w:left w:w="0" w:type="dxa"/>
              <w:bottom w:w="0" w:type="dxa"/>
              <w:right w:w="0" w:type="dxa"/>
            </w:tcMar>
          </w:tcPr>
          <w:p w14:paraId="36104DC2"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440" w:type="dxa"/>
            <w:tcBorders>
              <w:bottom w:val="single" w:sz="8" w:space="0" w:color="000000"/>
              <w:right w:val="single" w:sz="8" w:space="0" w:color="000000"/>
            </w:tcBorders>
            <w:tcMar>
              <w:top w:w="0" w:type="dxa"/>
              <w:left w:w="0" w:type="dxa"/>
              <w:bottom w:w="0" w:type="dxa"/>
              <w:right w:w="0" w:type="dxa"/>
            </w:tcMar>
          </w:tcPr>
          <w:p w14:paraId="2A83CB18"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14E7FD96" w14:textId="77777777">
        <w:trPr>
          <w:trHeight w:val="495"/>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7FDAA0BC" w14:textId="77777777" w:rsidR="00B6474F" w:rsidRDefault="00000000">
            <w:pPr>
              <w:spacing w:line="242" w:lineRule="auto"/>
              <w:ind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Orientação de Trabalho de Conclusão de Curso - TCC de pós-graduação lato sensu concluída (por trabalho), com escopo na área da Saúde Coletiva.</w:t>
            </w:r>
          </w:p>
        </w:tc>
        <w:tc>
          <w:tcPr>
            <w:tcW w:w="1005" w:type="dxa"/>
            <w:tcBorders>
              <w:bottom w:val="single" w:sz="8" w:space="0" w:color="000000"/>
              <w:right w:val="single" w:sz="8" w:space="0" w:color="000000"/>
            </w:tcBorders>
            <w:tcMar>
              <w:top w:w="0" w:type="dxa"/>
              <w:left w:w="0" w:type="dxa"/>
              <w:bottom w:w="0" w:type="dxa"/>
              <w:right w:w="0" w:type="dxa"/>
            </w:tcMar>
          </w:tcPr>
          <w:p w14:paraId="01555738" w14:textId="77777777" w:rsidR="00B6474F" w:rsidRDefault="00000000">
            <w:pPr>
              <w:spacing w:line="249"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440" w:type="dxa"/>
            <w:tcBorders>
              <w:bottom w:val="single" w:sz="8" w:space="0" w:color="000000"/>
              <w:right w:val="single" w:sz="8" w:space="0" w:color="000000"/>
            </w:tcBorders>
            <w:tcMar>
              <w:top w:w="0" w:type="dxa"/>
              <w:left w:w="0" w:type="dxa"/>
              <w:bottom w:w="0" w:type="dxa"/>
              <w:right w:w="0" w:type="dxa"/>
            </w:tcMar>
          </w:tcPr>
          <w:p w14:paraId="41FFA9D4" w14:textId="77777777" w:rsidR="00B6474F" w:rsidRDefault="00000000">
            <w:pPr>
              <w:spacing w:line="245" w:lineRule="auto"/>
              <w:ind w:right="5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100</w:t>
            </w:r>
          </w:p>
        </w:tc>
        <w:tc>
          <w:tcPr>
            <w:tcW w:w="1800" w:type="dxa"/>
            <w:tcBorders>
              <w:bottom w:val="single" w:sz="8" w:space="0" w:color="000000"/>
              <w:right w:val="single" w:sz="8" w:space="0" w:color="000000"/>
            </w:tcBorders>
            <w:tcMar>
              <w:top w:w="0" w:type="dxa"/>
              <w:left w:w="0" w:type="dxa"/>
              <w:bottom w:w="0" w:type="dxa"/>
              <w:right w:w="0" w:type="dxa"/>
            </w:tcMar>
          </w:tcPr>
          <w:p w14:paraId="0823037C"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440" w:type="dxa"/>
            <w:tcBorders>
              <w:bottom w:val="single" w:sz="8" w:space="0" w:color="000000"/>
              <w:right w:val="single" w:sz="8" w:space="0" w:color="000000"/>
            </w:tcBorders>
            <w:tcMar>
              <w:top w:w="0" w:type="dxa"/>
              <w:left w:w="0" w:type="dxa"/>
              <w:bottom w:w="0" w:type="dxa"/>
              <w:right w:w="0" w:type="dxa"/>
            </w:tcMar>
          </w:tcPr>
          <w:p w14:paraId="42496657"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5601D566" w14:textId="77777777">
        <w:trPr>
          <w:trHeight w:val="495"/>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22F81F23" w14:textId="77777777" w:rsidR="00B6474F" w:rsidRDefault="00000000">
            <w:pPr>
              <w:spacing w:line="245"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Orientação de Dissertação de Mestrado em temática na área da Saúde Coletiva concluída.</w:t>
            </w:r>
          </w:p>
        </w:tc>
        <w:tc>
          <w:tcPr>
            <w:tcW w:w="1005" w:type="dxa"/>
            <w:tcBorders>
              <w:bottom w:val="single" w:sz="8" w:space="0" w:color="000000"/>
              <w:right w:val="single" w:sz="8" w:space="0" w:color="000000"/>
            </w:tcBorders>
            <w:tcMar>
              <w:top w:w="0" w:type="dxa"/>
              <w:left w:w="0" w:type="dxa"/>
              <w:bottom w:w="0" w:type="dxa"/>
              <w:right w:w="0" w:type="dxa"/>
            </w:tcMar>
          </w:tcPr>
          <w:p w14:paraId="23CF4BAC" w14:textId="77777777" w:rsidR="00B6474F" w:rsidRDefault="00000000">
            <w:pPr>
              <w:spacing w:line="245"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440" w:type="dxa"/>
            <w:tcBorders>
              <w:bottom w:val="single" w:sz="8" w:space="0" w:color="000000"/>
              <w:right w:val="single" w:sz="8" w:space="0" w:color="000000"/>
            </w:tcBorders>
            <w:tcMar>
              <w:top w:w="0" w:type="dxa"/>
              <w:left w:w="0" w:type="dxa"/>
              <w:bottom w:w="0" w:type="dxa"/>
              <w:right w:w="0" w:type="dxa"/>
            </w:tcMar>
          </w:tcPr>
          <w:p w14:paraId="6296C3AC" w14:textId="77777777" w:rsidR="00B6474F" w:rsidRDefault="00000000">
            <w:pPr>
              <w:spacing w:line="245"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100</w:t>
            </w:r>
          </w:p>
        </w:tc>
        <w:tc>
          <w:tcPr>
            <w:tcW w:w="1800" w:type="dxa"/>
            <w:tcBorders>
              <w:bottom w:val="single" w:sz="8" w:space="0" w:color="000000"/>
              <w:right w:val="single" w:sz="8" w:space="0" w:color="000000"/>
            </w:tcBorders>
            <w:tcMar>
              <w:top w:w="0" w:type="dxa"/>
              <w:left w:w="0" w:type="dxa"/>
              <w:bottom w:w="0" w:type="dxa"/>
              <w:right w:w="0" w:type="dxa"/>
            </w:tcMar>
          </w:tcPr>
          <w:p w14:paraId="4CDD948C" w14:textId="77777777" w:rsidR="00B6474F" w:rsidRDefault="00B6474F">
            <w:pPr>
              <w:ind w:left="120"/>
              <w:jc w:val="center"/>
              <w:rPr>
                <w:rFonts w:ascii="Times New Roman" w:eastAsia="Times New Roman" w:hAnsi="Times New Roman" w:cs="Times New Roman"/>
                <w:sz w:val="20"/>
                <w:szCs w:val="20"/>
              </w:rPr>
            </w:pPr>
          </w:p>
        </w:tc>
        <w:tc>
          <w:tcPr>
            <w:tcW w:w="1440" w:type="dxa"/>
            <w:tcBorders>
              <w:bottom w:val="single" w:sz="8" w:space="0" w:color="000000"/>
              <w:right w:val="single" w:sz="8" w:space="0" w:color="000000"/>
            </w:tcBorders>
            <w:tcMar>
              <w:top w:w="0" w:type="dxa"/>
              <w:left w:w="0" w:type="dxa"/>
              <w:bottom w:w="0" w:type="dxa"/>
              <w:right w:w="0" w:type="dxa"/>
            </w:tcMar>
          </w:tcPr>
          <w:p w14:paraId="6B988A62"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7F0E9992" w14:textId="77777777">
        <w:trPr>
          <w:trHeight w:val="480"/>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1F649761" w14:textId="77777777" w:rsidR="00B6474F" w:rsidRDefault="00000000">
            <w:pPr>
              <w:spacing w:line="24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Coorientação de Dissertação de Mestrado em temática na área da Saúde Coletiva concluída.</w:t>
            </w:r>
          </w:p>
        </w:tc>
        <w:tc>
          <w:tcPr>
            <w:tcW w:w="1005" w:type="dxa"/>
            <w:tcBorders>
              <w:bottom w:val="single" w:sz="8" w:space="0" w:color="000000"/>
              <w:right w:val="single" w:sz="8" w:space="0" w:color="000000"/>
            </w:tcBorders>
            <w:tcMar>
              <w:top w:w="0" w:type="dxa"/>
              <w:left w:w="0" w:type="dxa"/>
              <w:bottom w:w="0" w:type="dxa"/>
              <w:right w:w="0" w:type="dxa"/>
            </w:tcMar>
          </w:tcPr>
          <w:p w14:paraId="7110183C" w14:textId="77777777" w:rsidR="00B6474F" w:rsidRDefault="00000000">
            <w:pPr>
              <w:spacing w:line="249"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440" w:type="dxa"/>
            <w:tcBorders>
              <w:bottom w:val="single" w:sz="8" w:space="0" w:color="000000"/>
              <w:right w:val="single" w:sz="8" w:space="0" w:color="000000"/>
            </w:tcBorders>
            <w:tcMar>
              <w:top w:w="0" w:type="dxa"/>
              <w:left w:w="0" w:type="dxa"/>
              <w:bottom w:w="0" w:type="dxa"/>
              <w:right w:w="0" w:type="dxa"/>
            </w:tcMar>
          </w:tcPr>
          <w:p w14:paraId="117EB840" w14:textId="77777777" w:rsidR="00B6474F" w:rsidRDefault="00000000">
            <w:pPr>
              <w:spacing w:line="249" w:lineRule="auto"/>
              <w:ind w:right="5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60</w:t>
            </w:r>
          </w:p>
        </w:tc>
        <w:tc>
          <w:tcPr>
            <w:tcW w:w="1800" w:type="dxa"/>
            <w:tcBorders>
              <w:bottom w:val="single" w:sz="8" w:space="0" w:color="000000"/>
              <w:right w:val="single" w:sz="8" w:space="0" w:color="000000"/>
            </w:tcBorders>
            <w:tcMar>
              <w:top w:w="0" w:type="dxa"/>
              <w:left w:w="0" w:type="dxa"/>
              <w:bottom w:w="0" w:type="dxa"/>
              <w:right w:w="0" w:type="dxa"/>
            </w:tcMar>
          </w:tcPr>
          <w:p w14:paraId="456F2BDE" w14:textId="77777777" w:rsidR="00B6474F" w:rsidRDefault="00B6474F">
            <w:pPr>
              <w:ind w:left="120"/>
              <w:jc w:val="center"/>
              <w:rPr>
                <w:rFonts w:ascii="Times New Roman" w:eastAsia="Times New Roman" w:hAnsi="Times New Roman" w:cs="Times New Roman"/>
                <w:sz w:val="20"/>
                <w:szCs w:val="20"/>
              </w:rPr>
            </w:pPr>
          </w:p>
        </w:tc>
        <w:tc>
          <w:tcPr>
            <w:tcW w:w="1440" w:type="dxa"/>
            <w:tcBorders>
              <w:bottom w:val="single" w:sz="8" w:space="0" w:color="000000"/>
              <w:right w:val="single" w:sz="8" w:space="0" w:color="000000"/>
            </w:tcBorders>
            <w:tcMar>
              <w:top w:w="0" w:type="dxa"/>
              <w:left w:w="0" w:type="dxa"/>
              <w:bottom w:w="0" w:type="dxa"/>
              <w:right w:w="0" w:type="dxa"/>
            </w:tcMar>
          </w:tcPr>
          <w:p w14:paraId="54F2BB77"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23BA0DAE" w14:textId="77777777">
        <w:trPr>
          <w:trHeight w:val="495"/>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6E2671F8" w14:textId="77777777" w:rsidR="00B6474F" w:rsidRDefault="00000000">
            <w:pPr>
              <w:spacing w:line="24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Orientação de Tese de Doutorado em temática na área da Saúde Coletiva concluída.</w:t>
            </w:r>
          </w:p>
        </w:tc>
        <w:tc>
          <w:tcPr>
            <w:tcW w:w="1005" w:type="dxa"/>
            <w:tcBorders>
              <w:bottom w:val="single" w:sz="8" w:space="0" w:color="000000"/>
              <w:right w:val="single" w:sz="8" w:space="0" w:color="000000"/>
            </w:tcBorders>
            <w:tcMar>
              <w:top w:w="0" w:type="dxa"/>
              <w:left w:w="0" w:type="dxa"/>
              <w:bottom w:w="0" w:type="dxa"/>
              <w:right w:w="0" w:type="dxa"/>
            </w:tcMar>
          </w:tcPr>
          <w:p w14:paraId="53EF21B7" w14:textId="77777777" w:rsidR="00B6474F" w:rsidRDefault="00000000">
            <w:pPr>
              <w:spacing w:line="249"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440" w:type="dxa"/>
            <w:tcBorders>
              <w:bottom w:val="single" w:sz="8" w:space="0" w:color="000000"/>
              <w:right w:val="single" w:sz="8" w:space="0" w:color="000000"/>
            </w:tcBorders>
            <w:tcMar>
              <w:top w:w="0" w:type="dxa"/>
              <w:left w:w="0" w:type="dxa"/>
              <w:bottom w:w="0" w:type="dxa"/>
              <w:right w:w="0" w:type="dxa"/>
            </w:tcMar>
          </w:tcPr>
          <w:p w14:paraId="17ED559B" w14:textId="77777777" w:rsidR="00B6474F" w:rsidRDefault="00000000">
            <w:pPr>
              <w:spacing w:line="249" w:lineRule="auto"/>
              <w:ind w:left="600"/>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800" w:type="dxa"/>
            <w:tcBorders>
              <w:bottom w:val="single" w:sz="8" w:space="0" w:color="000000"/>
              <w:right w:val="single" w:sz="8" w:space="0" w:color="000000"/>
            </w:tcBorders>
            <w:tcMar>
              <w:top w:w="0" w:type="dxa"/>
              <w:left w:w="0" w:type="dxa"/>
              <w:bottom w:w="0" w:type="dxa"/>
              <w:right w:w="0" w:type="dxa"/>
            </w:tcMar>
          </w:tcPr>
          <w:p w14:paraId="06F9D2E9" w14:textId="77777777" w:rsidR="00B6474F" w:rsidRDefault="00B6474F">
            <w:pPr>
              <w:ind w:left="120"/>
              <w:jc w:val="center"/>
              <w:rPr>
                <w:rFonts w:ascii="Times New Roman" w:eastAsia="Times New Roman" w:hAnsi="Times New Roman" w:cs="Times New Roman"/>
                <w:sz w:val="20"/>
                <w:szCs w:val="20"/>
              </w:rPr>
            </w:pPr>
          </w:p>
        </w:tc>
        <w:tc>
          <w:tcPr>
            <w:tcW w:w="1440" w:type="dxa"/>
            <w:tcBorders>
              <w:bottom w:val="single" w:sz="8" w:space="0" w:color="000000"/>
              <w:right w:val="single" w:sz="8" w:space="0" w:color="000000"/>
            </w:tcBorders>
            <w:tcMar>
              <w:top w:w="0" w:type="dxa"/>
              <w:left w:w="0" w:type="dxa"/>
              <w:bottom w:w="0" w:type="dxa"/>
              <w:right w:w="0" w:type="dxa"/>
            </w:tcMar>
          </w:tcPr>
          <w:p w14:paraId="391CDF94"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0E75C7B8" w14:textId="77777777">
        <w:trPr>
          <w:trHeight w:val="495"/>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33AB88AE" w14:textId="77777777" w:rsidR="00B6474F" w:rsidRDefault="00000000">
            <w:pPr>
              <w:spacing w:line="24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Coorientação de Tese de Doutorado em temática na área da Saúde Coletiva concluída.</w:t>
            </w:r>
          </w:p>
        </w:tc>
        <w:tc>
          <w:tcPr>
            <w:tcW w:w="1005" w:type="dxa"/>
            <w:tcBorders>
              <w:bottom w:val="single" w:sz="8" w:space="0" w:color="000000"/>
              <w:right w:val="single" w:sz="8" w:space="0" w:color="000000"/>
            </w:tcBorders>
            <w:tcMar>
              <w:top w:w="0" w:type="dxa"/>
              <w:left w:w="0" w:type="dxa"/>
              <w:bottom w:w="0" w:type="dxa"/>
              <w:right w:w="0" w:type="dxa"/>
            </w:tcMar>
          </w:tcPr>
          <w:p w14:paraId="56A74517" w14:textId="77777777" w:rsidR="00B6474F" w:rsidRDefault="00000000">
            <w:pPr>
              <w:spacing w:line="249"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1440" w:type="dxa"/>
            <w:tcBorders>
              <w:bottom w:val="single" w:sz="8" w:space="0" w:color="000000"/>
              <w:right w:val="single" w:sz="8" w:space="0" w:color="000000"/>
            </w:tcBorders>
            <w:tcMar>
              <w:top w:w="0" w:type="dxa"/>
              <w:left w:w="0" w:type="dxa"/>
              <w:bottom w:w="0" w:type="dxa"/>
              <w:right w:w="0" w:type="dxa"/>
            </w:tcMar>
          </w:tcPr>
          <w:p w14:paraId="6A1260F0" w14:textId="77777777" w:rsidR="00B6474F" w:rsidRDefault="00000000">
            <w:pPr>
              <w:spacing w:line="249" w:lineRule="auto"/>
              <w:ind w:right="5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120</w:t>
            </w:r>
          </w:p>
        </w:tc>
        <w:tc>
          <w:tcPr>
            <w:tcW w:w="1800" w:type="dxa"/>
            <w:tcBorders>
              <w:bottom w:val="single" w:sz="8" w:space="0" w:color="000000"/>
              <w:right w:val="single" w:sz="8" w:space="0" w:color="000000"/>
            </w:tcBorders>
            <w:tcMar>
              <w:top w:w="0" w:type="dxa"/>
              <w:left w:w="0" w:type="dxa"/>
              <w:bottom w:w="0" w:type="dxa"/>
              <w:right w:w="0" w:type="dxa"/>
            </w:tcMar>
          </w:tcPr>
          <w:p w14:paraId="5E1DD25E" w14:textId="77777777" w:rsidR="00B6474F" w:rsidRDefault="00B6474F">
            <w:pPr>
              <w:ind w:left="120"/>
              <w:jc w:val="center"/>
              <w:rPr>
                <w:rFonts w:ascii="Times New Roman" w:eastAsia="Times New Roman" w:hAnsi="Times New Roman" w:cs="Times New Roman"/>
                <w:sz w:val="20"/>
                <w:szCs w:val="20"/>
              </w:rPr>
            </w:pPr>
          </w:p>
        </w:tc>
        <w:tc>
          <w:tcPr>
            <w:tcW w:w="1440" w:type="dxa"/>
            <w:tcBorders>
              <w:bottom w:val="single" w:sz="8" w:space="0" w:color="000000"/>
              <w:right w:val="single" w:sz="8" w:space="0" w:color="000000"/>
            </w:tcBorders>
            <w:tcMar>
              <w:top w:w="0" w:type="dxa"/>
              <w:left w:w="0" w:type="dxa"/>
              <w:bottom w:w="0" w:type="dxa"/>
              <w:right w:w="0" w:type="dxa"/>
            </w:tcMar>
          </w:tcPr>
          <w:p w14:paraId="391C51AA"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69FF75EF" w14:textId="77777777">
        <w:trPr>
          <w:trHeight w:val="540"/>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577B92F8" w14:textId="77777777" w:rsidR="00B6474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Coordenação de projeto de pesquisa, com temática aderente à área de Saúde Coletiva, com financiamento.</w:t>
            </w:r>
          </w:p>
        </w:tc>
        <w:tc>
          <w:tcPr>
            <w:tcW w:w="1005" w:type="dxa"/>
            <w:tcBorders>
              <w:bottom w:val="single" w:sz="8" w:space="0" w:color="000000"/>
              <w:right w:val="single" w:sz="8" w:space="0" w:color="000000"/>
            </w:tcBorders>
            <w:tcMar>
              <w:top w:w="0" w:type="dxa"/>
              <w:left w:w="0" w:type="dxa"/>
              <w:bottom w:w="0" w:type="dxa"/>
              <w:right w:w="0" w:type="dxa"/>
            </w:tcMar>
          </w:tcPr>
          <w:p w14:paraId="3AC2059E" w14:textId="77777777" w:rsidR="00B6474F" w:rsidRDefault="00000000">
            <w:pPr>
              <w:spacing w:line="245" w:lineRule="auto"/>
              <w:ind w:left="120" w:right="40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50</w:t>
            </w:r>
          </w:p>
        </w:tc>
        <w:tc>
          <w:tcPr>
            <w:tcW w:w="1440" w:type="dxa"/>
            <w:tcBorders>
              <w:bottom w:val="single" w:sz="8" w:space="0" w:color="000000"/>
              <w:right w:val="single" w:sz="8" w:space="0" w:color="000000"/>
            </w:tcBorders>
            <w:tcMar>
              <w:top w:w="0" w:type="dxa"/>
              <w:left w:w="0" w:type="dxa"/>
              <w:bottom w:w="0" w:type="dxa"/>
              <w:right w:w="0" w:type="dxa"/>
            </w:tcMar>
          </w:tcPr>
          <w:p w14:paraId="405E49DA" w14:textId="77777777" w:rsidR="00B6474F" w:rsidRDefault="00000000">
            <w:pPr>
              <w:spacing w:line="245" w:lineRule="auto"/>
              <w:ind w:right="5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100</w:t>
            </w:r>
          </w:p>
        </w:tc>
        <w:tc>
          <w:tcPr>
            <w:tcW w:w="1800" w:type="dxa"/>
            <w:tcBorders>
              <w:bottom w:val="single" w:sz="8" w:space="0" w:color="000000"/>
              <w:right w:val="single" w:sz="8" w:space="0" w:color="000000"/>
            </w:tcBorders>
            <w:tcMar>
              <w:top w:w="0" w:type="dxa"/>
              <w:left w:w="0" w:type="dxa"/>
              <w:bottom w:w="0" w:type="dxa"/>
              <w:right w:w="0" w:type="dxa"/>
            </w:tcMar>
          </w:tcPr>
          <w:p w14:paraId="7C4406A9" w14:textId="77777777" w:rsidR="00B6474F" w:rsidRDefault="00B6474F">
            <w:pPr>
              <w:ind w:left="120"/>
              <w:jc w:val="center"/>
              <w:rPr>
                <w:rFonts w:ascii="Times New Roman" w:eastAsia="Times New Roman" w:hAnsi="Times New Roman" w:cs="Times New Roman"/>
                <w:sz w:val="20"/>
                <w:szCs w:val="20"/>
              </w:rPr>
            </w:pPr>
          </w:p>
        </w:tc>
        <w:tc>
          <w:tcPr>
            <w:tcW w:w="1440" w:type="dxa"/>
            <w:tcBorders>
              <w:bottom w:val="single" w:sz="8" w:space="0" w:color="000000"/>
              <w:right w:val="single" w:sz="8" w:space="0" w:color="000000"/>
            </w:tcBorders>
            <w:tcMar>
              <w:top w:w="0" w:type="dxa"/>
              <w:left w:w="0" w:type="dxa"/>
              <w:bottom w:w="0" w:type="dxa"/>
              <w:right w:w="0" w:type="dxa"/>
            </w:tcMar>
          </w:tcPr>
          <w:p w14:paraId="58C072C3"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442E0756" w14:textId="77777777">
        <w:trPr>
          <w:trHeight w:val="510"/>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085C3C87" w14:textId="77777777" w:rsidR="00B6474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Participação, como membro integrante, de  projeto de pesquisa aderente à área de Saúde Coletiva, com financiamento.</w:t>
            </w:r>
          </w:p>
        </w:tc>
        <w:tc>
          <w:tcPr>
            <w:tcW w:w="1005" w:type="dxa"/>
            <w:tcBorders>
              <w:bottom w:val="single" w:sz="8" w:space="0" w:color="000000"/>
              <w:right w:val="single" w:sz="8" w:space="0" w:color="000000"/>
            </w:tcBorders>
            <w:tcMar>
              <w:top w:w="0" w:type="dxa"/>
              <w:left w:w="0" w:type="dxa"/>
              <w:bottom w:w="0" w:type="dxa"/>
              <w:right w:w="0" w:type="dxa"/>
            </w:tcMar>
          </w:tcPr>
          <w:p w14:paraId="558AAD55" w14:textId="77777777" w:rsidR="00B6474F" w:rsidRDefault="00000000">
            <w:pPr>
              <w:spacing w:line="245"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440" w:type="dxa"/>
            <w:tcBorders>
              <w:bottom w:val="single" w:sz="8" w:space="0" w:color="000000"/>
              <w:right w:val="single" w:sz="8" w:space="0" w:color="000000"/>
            </w:tcBorders>
            <w:tcMar>
              <w:top w:w="0" w:type="dxa"/>
              <w:left w:w="0" w:type="dxa"/>
              <w:bottom w:w="0" w:type="dxa"/>
              <w:right w:w="0" w:type="dxa"/>
            </w:tcMar>
          </w:tcPr>
          <w:p w14:paraId="442868C0" w14:textId="77777777" w:rsidR="00B6474F" w:rsidRDefault="00000000">
            <w:pPr>
              <w:spacing w:line="245" w:lineRule="auto"/>
              <w:ind w:left="6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50</w:t>
            </w:r>
          </w:p>
        </w:tc>
        <w:tc>
          <w:tcPr>
            <w:tcW w:w="1800" w:type="dxa"/>
            <w:tcBorders>
              <w:bottom w:val="single" w:sz="8" w:space="0" w:color="000000"/>
              <w:right w:val="single" w:sz="8" w:space="0" w:color="000000"/>
            </w:tcBorders>
            <w:tcMar>
              <w:top w:w="0" w:type="dxa"/>
              <w:left w:w="0" w:type="dxa"/>
              <w:bottom w:w="0" w:type="dxa"/>
              <w:right w:w="0" w:type="dxa"/>
            </w:tcMar>
          </w:tcPr>
          <w:p w14:paraId="5D47638B"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440" w:type="dxa"/>
            <w:tcBorders>
              <w:bottom w:val="single" w:sz="8" w:space="0" w:color="000000"/>
              <w:right w:val="single" w:sz="8" w:space="0" w:color="000000"/>
            </w:tcBorders>
            <w:tcMar>
              <w:top w:w="0" w:type="dxa"/>
              <w:left w:w="0" w:type="dxa"/>
              <w:bottom w:w="0" w:type="dxa"/>
              <w:right w:w="0" w:type="dxa"/>
            </w:tcMar>
          </w:tcPr>
          <w:p w14:paraId="16C2A484"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03B351AF" w14:textId="77777777">
        <w:trPr>
          <w:trHeight w:val="495"/>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34DC4E9A" w14:textId="77777777" w:rsidR="00B6474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Disciplinas ministradas na graduação,  na área da Saúde Coletiva, no período 2021-2025.</w:t>
            </w:r>
          </w:p>
        </w:tc>
        <w:tc>
          <w:tcPr>
            <w:tcW w:w="1005" w:type="dxa"/>
            <w:tcBorders>
              <w:bottom w:val="single" w:sz="8" w:space="0" w:color="000000"/>
              <w:right w:val="single" w:sz="8" w:space="0" w:color="000000"/>
            </w:tcBorders>
            <w:tcMar>
              <w:top w:w="0" w:type="dxa"/>
              <w:left w:w="0" w:type="dxa"/>
              <w:bottom w:w="0" w:type="dxa"/>
              <w:right w:w="0" w:type="dxa"/>
            </w:tcMar>
          </w:tcPr>
          <w:p w14:paraId="02C0340E" w14:textId="77777777" w:rsidR="00B6474F" w:rsidRDefault="00000000">
            <w:pPr>
              <w:spacing w:line="245"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440" w:type="dxa"/>
            <w:tcBorders>
              <w:bottom w:val="single" w:sz="8" w:space="0" w:color="000000"/>
              <w:right w:val="single" w:sz="8" w:space="0" w:color="000000"/>
            </w:tcBorders>
            <w:tcMar>
              <w:top w:w="0" w:type="dxa"/>
              <w:left w:w="0" w:type="dxa"/>
              <w:bottom w:w="0" w:type="dxa"/>
              <w:right w:w="0" w:type="dxa"/>
            </w:tcMar>
          </w:tcPr>
          <w:p w14:paraId="2299A2DA" w14:textId="77777777" w:rsidR="00B6474F" w:rsidRDefault="00000000">
            <w:pPr>
              <w:spacing w:line="245" w:lineRule="auto"/>
              <w:ind w:left="580"/>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800" w:type="dxa"/>
            <w:tcBorders>
              <w:bottom w:val="single" w:sz="8" w:space="0" w:color="000000"/>
              <w:right w:val="single" w:sz="8" w:space="0" w:color="000000"/>
            </w:tcBorders>
            <w:tcMar>
              <w:top w:w="0" w:type="dxa"/>
              <w:left w:w="0" w:type="dxa"/>
              <w:bottom w:w="0" w:type="dxa"/>
              <w:right w:w="0" w:type="dxa"/>
            </w:tcMar>
          </w:tcPr>
          <w:p w14:paraId="7B094DA6"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440" w:type="dxa"/>
            <w:tcBorders>
              <w:bottom w:val="single" w:sz="8" w:space="0" w:color="000000"/>
              <w:right w:val="single" w:sz="8" w:space="0" w:color="000000"/>
            </w:tcBorders>
            <w:tcMar>
              <w:top w:w="0" w:type="dxa"/>
              <w:left w:w="0" w:type="dxa"/>
              <w:bottom w:w="0" w:type="dxa"/>
              <w:right w:w="0" w:type="dxa"/>
            </w:tcMar>
          </w:tcPr>
          <w:p w14:paraId="2EF4E2F3"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1F7DD352" w14:textId="77777777">
        <w:trPr>
          <w:trHeight w:val="495"/>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11514C0B" w14:textId="77777777" w:rsidR="00B6474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Disciplinas ministradas na pós-graduação lato sensu,  na área da Saúde Coletiva, no período 2021-2025.</w:t>
            </w:r>
          </w:p>
        </w:tc>
        <w:tc>
          <w:tcPr>
            <w:tcW w:w="1005" w:type="dxa"/>
            <w:tcBorders>
              <w:bottom w:val="single" w:sz="8" w:space="0" w:color="000000"/>
              <w:right w:val="single" w:sz="8" w:space="0" w:color="000000"/>
            </w:tcBorders>
            <w:tcMar>
              <w:top w:w="0" w:type="dxa"/>
              <w:left w:w="0" w:type="dxa"/>
              <w:bottom w:w="0" w:type="dxa"/>
              <w:right w:w="0" w:type="dxa"/>
            </w:tcMar>
          </w:tcPr>
          <w:p w14:paraId="76DEEE93" w14:textId="77777777" w:rsidR="00B6474F" w:rsidRDefault="00000000">
            <w:pPr>
              <w:spacing w:line="245"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440" w:type="dxa"/>
            <w:tcBorders>
              <w:bottom w:val="single" w:sz="8" w:space="0" w:color="000000"/>
              <w:right w:val="single" w:sz="8" w:space="0" w:color="000000"/>
            </w:tcBorders>
            <w:tcMar>
              <w:top w:w="0" w:type="dxa"/>
              <w:left w:w="0" w:type="dxa"/>
              <w:bottom w:w="0" w:type="dxa"/>
              <w:right w:w="0" w:type="dxa"/>
            </w:tcMar>
          </w:tcPr>
          <w:p w14:paraId="61738086" w14:textId="77777777" w:rsidR="00B6474F" w:rsidRDefault="00000000">
            <w:pPr>
              <w:spacing w:line="245" w:lineRule="auto"/>
              <w:ind w:left="580"/>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800" w:type="dxa"/>
            <w:tcBorders>
              <w:bottom w:val="single" w:sz="8" w:space="0" w:color="000000"/>
              <w:right w:val="single" w:sz="8" w:space="0" w:color="000000"/>
            </w:tcBorders>
            <w:tcMar>
              <w:top w:w="0" w:type="dxa"/>
              <w:left w:w="0" w:type="dxa"/>
              <w:bottom w:w="0" w:type="dxa"/>
              <w:right w:w="0" w:type="dxa"/>
            </w:tcMar>
          </w:tcPr>
          <w:p w14:paraId="27169017" w14:textId="77777777" w:rsidR="00B6474F" w:rsidRDefault="00B6474F">
            <w:pPr>
              <w:spacing w:before="240"/>
              <w:jc w:val="center"/>
              <w:rPr>
                <w:rFonts w:ascii="Times New Roman" w:eastAsia="Times New Roman" w:hAnsi="Times New Roman" w:cs="Times New Roman"/>
                <w:sz w:val="20"/>
                <w:szCs w:val="20"/>
              </w:rPr>
            </w:pPr>
          </w:p>
        </w:tc>
        <w:tc>
          <w:tcPr>
            <w:tcW w:w="1440" w:type="dxa"/>
            <w:tcBorders>
              <w:bottom w:val="single" w:sz="8" w:space="0" w:color="000000"/>
              <w:right w:val="single" w:sz="8" w:space="0" w:color="000000"/>
            </w:tcBorders>
            <w:tcMar>
              <w:top w:w="0" w:type="dxa"/>
              <w:left w:w="0" w:type="dxa"/>
              <w:bottom w:w="0" w:type="dxa"/>
              <w:right w:w="0" w:type="dxa"/>
            </w:tcMar>
          </w:tcPr>
          <w:p w14:paraId="27A27C0D" w14:textId="77777777" w:rsidR="00B6474F" w:rsidRDefault="00B6474F">
            <w:pPr>
              <w:ind w:left="120"/>
              <w:jc w:val="center"/>
              <w:rPr>
                <w:rFonts w:ascii="Times New Roman" w:eastAsia="Times New Roman" w:hAnsi="Times New Roman" w:cs="Times New Roman"/>
                <w:sz w:val="20"/>
                <w:szCs w:val="20"/>
              </w:rPr>
            </w:pPr>
          </w:p>
        </w:tc>
      </w:tr>
      <w:tr w:rsidR="00B6474F" w14:paraId="1A35A380" w14:textId="77777777">
        <w:trPr>
          <w:trHeight w:val="495"/>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3920A70A" w14:textId="77777777" w:rsidR="00B6474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Disciplinas ministradas na pós-graduação stricto sensu,  na área da Saúde Coletiva, no período 2021-2025.</w:t>
            </w:r>
          </w:p>
        </w:tc>
        <w:tc>
          <w:tcPr>
            <w:tcW w:w="1005" w:type="dxa"/>
            <w:tcBorders>
              <w:bottom w:val="single" w:sz="8" w:space="0" w:color="000000"/>
              <w:right w:val="single" w:sz="8" w:space="0" w:color="000000"/>
            </w:tcBorders>
            <w:tcMar>
              <w:top w:w="0" w:type="dxa"/>
              <w:left w:w="0" w:type="dxa"/>
              <w:bottom w:w="0" w:type="dxa"/>
              <w:right w:w="0" w:type="dxa"/>
            </w:tcMar>
          </w:tcPr>
          <w:p w14:paraId="34B4F197" w14:textId="77777777" w:rsidR="00B6474F" w:rsidRDefault="00000000">
            <w:pPr>
              <w:spacing w:line="245"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440" w:type="dxa"/>
            <w:tcBorders>
              <w:bottom w:val="single" w:sz="8" w:space="0" w:color="000000"/>
              <w:right w:val="single" w:sz="8" w:space="0" w:color="000000"/>
            </w:tcBorders>
            <w:tcMar>
              <w:top w:w="0" w:type="dxa"/>
              <w:left w:w="0" w:type="dxa"/>
              <w:bottom w:w="0" w:type="dxa"/>
              <w:right w:w="0" w:type="dxa"/>
            </w:tcMar>
          </w:tcPr>
          <w:p w14:paraId="1CA50839" w14:textId="77777777" w:rsidR="00B6474F" w:rsidRDefault="00000000">
            <w:pPr>
              <w:spacing w:line="245" w:lineRule="auto"/>
              <w:ind w:left="580"/>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1800" w:type="dxa"/>
            <w:tcBorders>
              <w:bottom w:val="single" w:sz="8" w:space="0" w:color="000000"/>
              <w:right w:val="single" w:sz="8" w:space="0" w:color="000000"/>
            </w:tcBorders>
            <w:tcMar>
              <w:top w:w="0" w:type="dxa"/>
              <w:left w:w="0" w:type="dxa"/>
              <w:bottom w:w="0" w:type="dxa"/>
              <w:right w:w="0" w:type="dxa"/>
            </w:tcMar>
          </w:tcPr>
          <w:p w14:paraId="0239286F" w14:textId="77777777" w:rsidR="00B6474F" w:rsidRDefault="00B6474F">
            <w:pPr>
              <w:spacing w:before="240"/>
              <w:jc w:val="center"/>
              <w:rPr>
                <w:rFonts w:ascii="Times New Roman" w:eastAsia="Times New Roman" w:hAnsi="Times New Roman" w:cs="Times New Roman"/>
                <w:sz w:val="20"/>
                <w:szCs w:val="20"/>
              </w:rPr>
            </w:pPr>
          </w:p>
        </w:tc>
        <w:tc>
          <w:tcPr>
            <w:tcW w:w="1440" w:type="dxa"/>
            <w:tcBorders>
              <w:bottom w:val="single" w:sz="8" w:space="0" w:color="000000"/>
              <w:right w:val="single" w:sz="8" w:space="0" w:color="000000"/>
            </w:tcBorders>
            <w:tcMar>
              <w:top w:w="0" w:type="dxa"/>
              <w:left w:w="0" w:type="dxa"/>
              <w:bottom w:w="0" w:type="dxa"/>
              <w:right w:w="0" w:type="dxa"/>
            </w:tcMar>
          </w:tcPr>
          <w:p w14:paraId="65D0E6DD" w14:textId="77777777" w:rsidR="00B6474F" w:rsidRDefault="00B6474F">
            <w:pPr>
              <w:ind w:left="120"/>
              <w:jc w:val="center"/>
              <w:rPr>
                <w:rFonts w:ascii="Times New Roman" w:eastAsia="Times New Roman" w:hAnsi="Times New Roman" w:cs="Times New Roman"/>
                <w:sz w:val="20"/>
                <w:szCs w:val="20"/>
              </w:rPr>
            </w:pPr>
          </w:p>
        </w:tc>
      </w:tr>
      <w:tr w:rsidR="00B6474F" w14:paraId="1F561B2A" w14:textId="77777777">
        <w:trPr>
          <w:trHeight w:val="975"/>
        </w:trPr>
        <w:tc>
          <w:tcPr>
            <w:tcW w:w="4800" w:type="dxa"/>
            <w:tcBorders>
              <w:left w:val="single" w:sz="8" w:space="0" w:color="000000"/>
              <w:bottom w:val="single" w:sz="8" w:space="0" w:color="000000"/>
              <w:right w:val="single" w:sz="8" w:space="0" w:color="000000"/>
            </w:tcBorders>
            <w:tcMar>
              <w:top w:w="0" w:type="dxa"/>
              <w:left w:w="0" w:type="dxa"/>
              <w:bottom w:w="0" w:type="dxa"/>
              <w:right w:w="0" w:type="dxa"/>
            </w:tcMar>
          </w:tcPr>
          <w:p w14:paraId="16CE2F9B" w14:textId="77777777" w:rsidR="00B6474F" w:rsidRDefault="00000000">
            <w:pPr>
              <w:spacing w:line="252" w:lineRule="auto"/>
              <w:ind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Experiência em ações de integração ensino-serviço-comunidade (por ano) (por exemplo: PET Saúde, VERSUS, Preceptoria/Tutoria/Coordenação de Programa de Residência em Saúde da Família, projeto de extensão, supervisão de estágio na Estratégia Saúde da Família etc).</w:t>
            </w:r>
          </w:p>
        </w:tc>
        <w:tc>
          <w:tcPr>
            <w:tcW w:w="1005" w:type="dxa"/>
            <w:tcBorders>
              <w:bottom w:val="single" w:sz="8" w:space="0" w:color="000000"/>
              <w:right w:val="single" w:sz="8" w:space="0" w:color="000000"/>
            </w:tcBorders>
            <w:tcMar>
              <w:top w:w="0" w:type="dxa"/>
              <w:left w:w="0" w:type="dxa"/>
              <w:bottom w:w="0" w:type="dxa"/>
              <w:right w:w="0" w:type="dxa"/>
            </w:tcMar>
          </w:tcPr>
          <w:p w14:paraId="7F05196F" w14:textId="77777777" w:rsidR="00B6474F" w:rsidRDefault="00000000">
            <w:pPr>
              <w:spacing w:line="245" w:lineRule="auto"/>
              <w:ind w:left="120" w:right="3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440" w:type="dxa"/>
            <w:tcBorders>
              <w:bottom w:val="single" w:sz="8" w:space="0" w:color="000000"/>
              <w:right w:val="single" w:sz="8" w:space="0" w:color="000000"/>
            </w:tcBorders>
            <w:tcMar>
              <w:top w:w="0" w:type="dxa"/>
              <w:left w:w="0" w:type="dxa"/>
              <w:bottom w:w="0" w:type="dxa"/>
              <w:right w:w="0" w:type="dxa"/>
            </w:tcMar>
          </w:tcPr>
          <w:p w14:paraId="01ADA626" w14:textId="77777777" w:rsidR="00B6474F" w:rsidRDefault="00000000">
            <w:pPr>
              <w:spacing w:line="245" w:lineRule="auto"/>
              <w:ind w:left="60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800" w:type="dxa"/>
            <w:tcBorders>
              <w:bottom w:val="single" w:sz="8" w:space="0" w:color="000000"/>
              <w:right w:val="single" w:sz="8" w:space="0" w:color="000000"/>
            </w:tcBorders>
            <w:tcMar>
              <w:top w:w="0" w:type="dxa"/>
              <w:left w:w="0" w:type="dxa"/>
              <w:bottom w:w="0" w:type="dxa"/>
              <w:right w:w="0" w:type="dxa"/>
            </w:tcMar>
          </w:tcPr>
          <w:p w14:paraId="7DCBA5CA" w14:textId="77777777" w:rsidR="00B6474F" w:rsidRDefault="00B6474F">
            <w:pPr>
              <w:ind w:left="120"/>
              <w:jc w:val="center"/>
              <w:rPr>
                <w:rFonts w:ascii="Times New Roman" w:eastAsia="Times New Roman" w:hAnsi="Times New Roman" w:cs="Times New Roman"/>
                <w:sz w:val="20"/>
                <w:szCs w:val="20"/>
              </w:rPr>
            </w:pPr>
          </w:p>
        </w:tc>
        <w:tc>
          <w:tcPr>
            <w:tcW w:w="1440" w:type="dxa"/>
            <w:tcBorders>
              <w:bottom w:val="single" w:sz="8" w:space="0" w:color="000000"/>
              <w:right w:val="single" w:sz="8" w:space="0" w:color="000000"/>
            </w:tcBorders>
            <w:tcMar>
              <w:top w:w="0" w:type="dxa"/>
              <w:left w:w="0" w:type="dxa"/>
              <w:bottom w:w="0" w:type="dxa"/>
              <w:right w:w="0" w:type="dxa"/>
            </w:tcMar>
          </w:tcPr>
          <w:p w14:paraId="08A43A1D"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6474F" w14:paraId="69B60C1F" w14:textId="77777777">
        <w:trPr>
          <w:trHeight w:val="495"/>
        </w:trPr>
        <w:tc>
          <w:tcPr>
            <w:tcW w:w="7245" w:type="dxa"/>
            <w:gridSpan w:val="3"/>
            <w:tcBorders>
              <w:left w:val="single" w:sz="8" w:space="0" w:color="000000"/>
              <w:bottom w:val="single" w:sz="8" w:space="0" w:color="000000"/>
              <w:right w:val="single" w:sz="8" w:space="0" w:color="000000"/>
            </w:tcBorders>
            <w:tcMar>
              <w:top w:w="0" w:type="dxa"/>
              <w:left w:w="0" w:type="dxa"/>
              <w:bottom w:w="0" w:type="dxa"/>
              <w:right w:w="0" w:type="dxa"/>
            </w:tcMar>
          </w:tcPr>
          <w:p w14:paraId="455CEFAD" w14:textId="77777777" w:rsidR="00B6474F" w:rsidRDefault="00000000">
            <w:pPr>
              <w:ind w:right="32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TOTAL</w:t>
            </w:r>
          </w:p>
        </w:tc>
        <w:tc>
          <w:tcPr>
            <w:tcW w:w="1800" w:type="dxa"/>
            <w:tcBorders>
              <w:bottom w:val="single" w:sz="8" w:space="0" w:color="000000"/>
              <w:right w:val="single" w:sz="8" w:space="0" w:color="000000"/>
            </w:tcBorders>
            <w:tcMar>
              <w:top w:w="0" w:type="dxa"/>
              <w:left w:w="0" w:type="dxa"/>
              <w:bottom w:w="0" w:type="dxa"/>
              <w:right w:w="0" w:type="dxa"/>
            </w:tcMar>
          </w:tcPr>
          <w:p w14:paraId="19639C63"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440" w:type="dxa"/>
            <w:tcBorders>
              <w:bottom w:val="single" w:sz="8" w:space="0" w:color="000000"/>
              <w:right w:val="single" w:sz="8" w:space="0" w:color="000000"/>
            </w:tcBorders>
            <w:tcMar>
              <w:top w:w="0" w:type="dxa"/>
              <w:left w:w="0" w:type="dxa"/>
              <w:bottom w:w="0" w:type="dxa"/>
              <w:right w:w="0" w:type="dxa"/>
            </w:tcMar>
          </w:tcPr>
          <w:p w14:paraId="1D7341F5" w14:textId="77777777" w:rsidR="00B6474F" w:rsidRDefault="00000000">
            <w:pPr>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14:paraId="07FC0357" w14:textId="77777777" w:rsidR="00B6474F" w:rsidRDefault="00B6474F">
      <w:pPr>
        <w:spacing w:before="240" w:after="240"/>
        <w:jc w:val="center"/>
        <w:rPr>
          <w:rFonts w:ascii="Times New Roman" w:eastAsia="Times New Roman" w:hAnsi="Times New Roman" w:cs="Times New Roman"/>
          <w:sz w:val="24"/>
          <w:szCs w:val="24"/>
        </w:rPr>
      </w:pPr>
    </w:p>
    <w:p w14:paraId="6A18E0AB" w14:textId="77777777" w:rsidR="00B6474F" w:rsidRDefault="00B6474F">
      <w:pPr>
        <w:spacing w:before="240" w:after="240"/>
        <w:jc w:val="center"/>
        <w:rPr>
          <w:rFonts w:ascii="Times New Roman" w:eastAsia="Times New Roman" w:hAnsi="Times New Roman" w:cs="Times New Roman"/>
          <w:sz w:val="24"/>
          <w:szCs w:val="24"/>
        </w:rPr>
      </w:pPr>
    </w:p>
    <w:p w14:paraId="576FE593" w14:textId="77777777" w:rsidR="00B6474F" w:rsidRDefault="00B6474F">
      <w:pPr>
        <w:spacing w:before="240" w:after="240"/>
        <w:rPr>
          <w:rFonts w:ascii="Quattrocento Sans" w:eastAsia="Quattrocento Sans" w:hAnsi="Quattrocento Sans" w:cs="Quattrocento Sans"/>
          <w:b/>
          <w:sz w:val="28"/>
          <w:szCs w:val="28"/>
        </w:rPr>
      </w:pPr>
    </w:p>
    <w:p w14:paraId="7AC70FFE" w14:textId="77777777" w:rsidR="00B6474F" w:rsidRDefault="00B6474F">
      <w:pPr>
        <w:spacing w:before="240" w:after="240"/>
        <w:rPr>
          <w:rFonts w:ascii="Quattrocento Sans" w:eastAsia="Quattrocento Sans" w:hAnsi="Quattrocento Sans" w:cs="Quattrocento Sans"/>
          <w:b/>
          <w:sz w:val="28"/>
          <w:szCs w:val="28"/>
        </w:rPr>
      </w:pPr>
    </w:p>
    <w:p w14:paraId="1A9B3CD6" w14:textId="77777777" w:rsidR="00B6474F" w:rsidRDefault="00B6474F">
      <w:pPr>
        <w:jc w:val="center"/>
        <w:rPr>
          <w:rFonts w:ascii="Times New Roman" w:eastAsia="Times New Roman" w:hAnsi="Times New Roman" w:cs="Times New Roman"/>
          <w:b/>
          <w:sz w:val="24"/>
          <w:szCs w:val="24"/>
        </w:rPr>
      </w:pPr>
    </w:p>
    <w:p w14:paraId="5079A0BA" w14:textId="77777777" w:rsidR="00B6474F"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2  - FORMULÁRIO DE CREDENCIAMENTO</w:t>
      </w:r>
    </w:p>
    <w:tbl>
      <w:tblPr>
        <w:tblStyle w:val="a9"/>
        <w:tblW w:w="9541" w:type="dxa"/>
        <w:tblInd w:w="0" w:type="dxa"/>
        <w:tblBorders>
          <w:top w:val="single" w:sz="18" w:space="0" w:color="000000"/>
          <w:bottom w:val="single" w:sz="18" w:space="0" w:color="000000"/>
        </w:tblBorders>
        <w:tblLayout w:type="fixed"/>
        <w:tblLook w:val="0000" w:firstRow="0" w:lastRow="0" w:firstColumn="0" w:lastColumn="0" w:noHBand="0" w:noVBand="0"/>
      </w:tblPr>
      <w:tblGrid>
        <w:gridCol w:w="9541"/>
      </w:tblGrid>
      <w:tr w:rsidR="00B6474F" w14:paraId="61358935" w14:textId="77777777">
        <w:tc>
          <w:tcPr>
            <w:tcW w:w="9541" w:type="dxa"/>
          </w:tcPr>
          <w:p w14:paraId="6517E83E" w14:textId="77777777" w:rsidR="00B6474F" w:rsidRDefault="00000000">
            <w:pPr>
              <w:tabs>
                <w:tab w:val="left" w:pos="6831"/>
              </w:tabs>
              <w:spacing w:before="60" w:after="60"/>
              <w:rPr>
                <w:rFonts w:ascii="Quattrocento Sans" w:eastAsia="Quattrocento Sans" w:hAnsi="Quattrocento Sans" w:cs="Quattrocento Sans"/>
              </w:rPr>
            </w:pPr>
            <w:r>
              <w:rPr>
                <w:rFonts w:ascii="Quattrocento Sans" w:eastAsia="Quattrocento Sans" w:hAnsi="Quattrocento Sans" w:cs="Quattrocento Sans"/>
                <w:b/>
              </w:rPr>
              <w:t>IDENTIFICAÇÃO</w:t>
            </w:r>
          </w:p>
        </w:tc>
      </w:tr>
      <w:tr w:rsidR="00B6474F" w14:paraId="3D663215" w14:textId="77777777">
        <w:trPr>
          <w:trHeight w:val="1556"/>
        </w:trPr>
        <w:tc>
          <w:tcPr>
            <w:tcW w:w="9541" w:type="dxa"/>
          </w:tcPr>
          <w:p w14:paraId="5DDDABAA" w14:textId="77777777" w:rsidR="00B6474F" w:rsidRDefault="00000000">
            <w:pPr>
              <w:spacing w:before="40" w:after="40"/>
              <w:jc w:val="both"/>
              <w:rPr>
                <w:rFonts w:ascii="Quattrocento Sans" w:eastAsia="Quattrocento Sans" w:hAnsi="Quattrocento Sans" w:cs="Quattrocento Sans"/>
              </w:rPr>
            </w:pPr>
            <w:r>
              <w:rPr>
                <w:rFonts w:ascii="Quattrocento Sans" w:eastAsia="Quattrocento Sans" w:hAnsi="Quattrocento Sans" w:cs="Quattrocento Sans"/>
              </w:rPr>
              <w:t>Nome:_______________________________________________________________________</w:t>
            </w:r>
          </w:p>
          <w:p w14:paraId="1C0F8ACD" w14:textId="77777777" w:rsidR="00B6474F" w:rsidRDefault="00000000">
            <w:pPr>
              <w:spacing w:before="40" w:after="40"/>
              <w:jc w:val="both"/>
              <w:rPr>
                <w:rFonts w:ascii="Quattrocento Sans" w:eastAsia="Quattrocento Sans" w:hAnsi="Quattrocento Sans" w:cs="Quattrocento Sans"/>
              </w:rPr>
            </w:pPr>
            <w:r>
              <w:rPr>
                <w:rFonts w:ascii="Quattrocento Sans" w:eastAsia="Quattrocento Sans" w:hAnsi="Quattrocento Sans" w:cs="Quattrocento Sans"/>
              </w:rPr>
              <w:t xml:space="preserve">Data de nascimento: ____/____/_____ Estado civil: ______________Sexo: ___________ CPF:______________________RG:___________________Naturalidade:________________       </w:t>
            </w:r>
          </w:p>
          <w:p w14:paraId="1B4C9F7C" w14:textId="77777777" w:rsidR="00B6474F" w:rsidRDefault="00000000">
            <w:pPr>
              <w:spacing w:before="40" w:after="40"/>
              <w:jc w:val="both"/>
              <w:rPr>
                <w:rFonts w:ascii="Quattrocento Sans" w:eastAsia="Quattrocento Sans" w:hAnsi="Quattrocento Sans" w:cs="Quattrocento Sans"/>
              </w:rPr>
            </w:pPr>
            <w:r>
              <w:rPr>
                <w:rFonts w:ascii="Quattrocento Sans" w:eastAsia="Quattrocento Sans" w:hAnsi="Quattrocento Sans" w:cs="Quattrocento Sans"/>
              </w:rPr>
              <w:t>Endereço Residencial: __________________________________________________________</w:t>
            </w:r>
          </w:p>
          <w:p w14:paraId="658F16AF" w14:textId="77777777" w:rsidR="00B6474F" w:rsidRDefault="00000000">
            <w:pPr>
              <w:spacing w:before="40" w:after="40"/>
              <w:rPr>
                <w:rFonts w:ascii="Quattrocento Sans" w:eastAsia="Quattrocento Sans" w:hAnsi="Quattrocento Sans" w:cs="Quattrocento Sans"/>
              </w:rPr>
            </w:pPr>
            <w:r>
              <w:rPr>
                <w:rFonts w:ascii="Quattrocento Sans" w:eastAsia="Quattrocento Sans" w:hAnsi="Quattrocento Sans" w:cs="Quattrocento Sans"/>
              </w:rPr>
              <w:t>Celular:__________________e-mail_______________________________________________</w:t>
            </w:r>
          </w:p>
        </w:tc>
      </w:tr>
    </w:tbl>
    <w:p w14:paraId="149C28CC" w14:textId="77777777" w:rsidR="00B6474F" w:rsidRDefault="00000000">
      <w:pPr>
        <w:spacing w:before="40" w:after="40"/>
        <w:jc w:val="center"/>
        <w:rPr>
          <w:rFonts w:ascii="Quattrocento Sans" w:eastAsia="Quattrocento Sans" w:hAnsi="Quattrocento Sans" w:cs="Quattrocento Sans"/>
        </w:rPr>
      </w:pPr>
      <w:r>
        <w:rPr>
          <w:rFonts w:ascii="Quattrocento Sans" w:eastAsia="Quattrocento Sans" w:hAnsi="Quattrocento Sans" w:cs="Quattrocento Sans"/>
          <w:b/>
        </w:rPr>
        <w:t>DADOS PROFISSIONAIS</w:t>
      </w:r>
    </w:p>
    <w:tbl>
      <w:tblPr>
        <w:tblStyle w:val="aa"/>
        <w:tblW w:w="9541" w:type="dxa"/>
        <w:tblInd w:w="0" w:type="dxa"/>
        <w:tblBorders>
          <w:top w:val="single" w:sz="18" w:space="0" w:color="000000"/>
          <w:bottom w:val="single" w:sz="18" w:space="0" w:color="000000"/>
        </w:tblBorders>
        <w:tblLayout w:type="fixed"/>
        <w:tblLook w:val="0000" w:firstRow="0" w:lastRow="0" w:firstColumn="0" w:lastColumn="0" w:noHBand="0" w:noVBand="0"/>
      </w:tblPr>
      <w:tblGrid>
        <w:gridCol w:w="9541"/>
      </w:tblGrid>
      <w:tr w:rsidR="00B6474F" w14:paraId="5BAD52BA" w14:textId="77777777">
        <w:tc>
          <w:tcPr>
            <w:tcW w:w="9541" w:type="dxa"/>
          </w:tcPr>
          <w:p w14:paraId="45D5D36E" w14:textId="77777777" w:rsidR="00B6474F" w:rsidRDefault="00000000">
            <w:pPr>
              <w:spacing w:before="40" w:after="40"/>
              <w:jc w:val="both"/>
              <w:rPr>
                <w:rFonts w:ascii="Quattrocento Sans" w:eastAsia="Quattrocento Sans" w:hAnsi="Quattrocento Sans" w:cs="Quattrocento Sans"/>
              </w:rPr>
            </w:pPr>
            <w:r>
              <w:rPr>
                <w:rFonts w:ascii="Quattrocento Sans" w:eastAsia="Quattrocento Sans" w:hAnsi="Quattrocento Sans" w:cs="Quattrocento Sans"/>
              </w:rPr>
              <w:t>Instituição em que trabalha: ________________________________________________________</w:t>
            </w:r>
          </w:p>
          <w:p w14:paraId="371CFB14" w14:textId="77777777" w:rsidR="00B6474F" w:rsidRDefault="00000000">
            <w:pPr>
              <w:spacing w:before="40" w:after="40"/>
              <w:jc w:val="both"/>
              <w:rPr>
                <w:rFonts w:ascii="Quattrocento Sans" w:eastAsia="Quattrocento Sans" w:hAnsi="Quattrocento Sans" w:cs="Quattrocento Sans"/>
              </w:rPr>
            </w:pPr>
            <w:r>
              <w:rPr>
                <w:rFonts w:ascii="Quattrocento Sans" w:eastAsia="Quattrocento Sans" w:hAnsi="Quattrocento Sans" w:cs="Quattrocento Sans"/>
              </w:rPr>
              <w:t>Tempo de Serviço:______________ Endereço: _________________________________________</w:t>
            </w:r>
          </w:p>
          <w:p w14:paraId="6DD8F91E" w14:textId="77777777" w:rsidR="00B6474F" w:rsidRDefault="00000000">
            <w:pPr>
              <w:spacing w:before="40" w:after="40"/>
              <w:jc w:val="both"/>
              <w:rPr>
                <w:rFonts w:ascii="Quattrocento Sans" w:eastAsia="Quattrocento Sans" w:hAnsi="Quattrocento Sans" w:cs="Quattrocento Sans"/>
              </w:rPr>
            </w:pPr>
            <w:r>
              <w:rPr>
                <w:rFonts w:ascii="Quattrocento Sans" w:eastAsia="Quattrocento Sans" w:hAnsi="Quattrocento Sans" w:cs="Quattrocento Sans"/>
              </w:rPr>
              <w:t>Está vinculado (a) a algum programa de pós-graduação?</w:t>
            </w:r>
          </w:p>
          <w:p w14:paraId="37D9DF59" w14:textId="77777777" w:rsidR="00B6474F" w:rsidRDefault="00000000">
            <w:pPr>
              <w:spacing w:before="40" w:after="40"/>
              <w:jc w:val="both"/>
              <w:rPr>
                <w:rFonts w:ascii="Quattrocento Sans" w:eastAsia="Quattrocento Sans" w:hAnsi="Quattrocento Sans" w:cs="Quattrocento Sans"/>
              </w:rPr>
            </w:pPr>
            <w:r>
              <w:rPr>
                <w:rFonts w:ascii="Quattrocento Sans" w:eastAsia="Quattrocento Sans" w:hAnsi="Quattrocento Sans" w:cs="Quattrocento Sans"/>
              </w:rPr>
              <w:t>Em caso positivo, qual:</w:t>
            </w:r>
          </w:p>
          <w:p w14:paraId="3C5A1F17" w14:textId="77777777" w:rsidR="00B6474F" w:rsidRDefault="00000000">
            <w:pPr>
              <w:spacing w:before="40" w:after="40"/>
              <w:jc w:val="both"/>
              <w:rPr>
                <w:rFonts w:ascii="Quattrocento Sans" w:eastAsia="Quattrocento Sans" w:hAnsi="Quattrocento Sans" w:cs="Quattrocento Sans"/>
              </w:rPr>
            </w:pPr>
            <w:r>
              <w:rPr>
                <w:rFonts w:ascii="Quattrocento Sans" w:eastAsia="Quattrocento Sans" w:hAnsi="Quattrocento Sans" w:cs="Quattrocento Sans"/>
              </w:rPr>
              <w:t xml:space="preserve">Professor permanente:               ; Professor colaborador:               ;  Professor visitante: </w:t>
            </w:r>
            <w:r>
              <w:rPr>
                <w:noProof/>
              </w:rPr>
              <mc:AlternateContent>
                <mc:Choice Requires="wps">
                  <w:drawing>
                    <wp:anchor distT="0" distB="0" distL="114300" distR="114300" simplePos="0" relativeHeight="251659264" behindDoc="0" locked="0" layoutInCell="1" hidden="0" allowOverlap="1" wp14:anchorId="178181EC" wp14:editId="5E61FE18">
                      <wp:simplePos x="0" y="0"/>
                      <wp:positionH relativeFrom="column">
                        <wp:posOffset>5054600</wp:posOffset>
                      </wp:positionH>
                      <wp:positionV relativeFrom="paragraph">
                        <wp:posOffset>0</wp:posOffset>
                      </wp:positionV>
                      <wp:extent cx="367030" cy="176530"/>
                      <wp:effectExtent l="0" t="0" r="0" b="0"/>
                      <wp:wrapNone/>
                      <wp:docPr id="1510690777" name="Retângulo 1510690777"/>
                      <wp:cNvGraphicFramePr/>
                      <a:graphic xmlns:a="http://schemas.openxmlformats.org/drawingml/2006/main">
                        <a:graphicData uri="http://schemas.microsoft.com/office/word/2010/wordprocessingShape">
                          <wps:wsp>
                            <wps:cNvSpPr/>
                            <wps:spPr>
                              <a:xfrm>
                                <a:off x="5172010" y="3701260"/>
                                <a:ext cx="347980" cy="1574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F9472D" w14:textId="77777777" w:rsidR="00B6474F" w:rsidRDefault="00B6474F">
                                  <w:pPr>
                                    <w:textDirection w:val="btLr"/>
                                  </w:pPr>
                                </w:p>
                              </w:txbxContent>
                            </wps:txbx>
                            <wps:bodyPr spcFirstLastPara="1" wrap="square" lIns="91425" tIns="91425" rIns="91425" bIns="91425" anchor="ctr" anchorCtr="0">
                              <a:noAutofit/>
                            </wps:bodyPr>
                          </wps:wsp>
                        </a:graphicData>
                      </a:graphic>
                    </wp:anchor>
                  </w:drawing>
                </mc:Choice>
                <mc:Fallback>
                  <w:pict>
                    <v:rect w14:anchorId="178181EC" id="Retângulo 1510690777" o:spid="_x0000_s1026" style="position:absolute;left:0;text-align:left;margin-left:398pt;margin-top:0;width:28.9pt;height:1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">
                      <v:stroke startarrowwidth="narrow" startarrowlength="short" endarrowwidth="narrow" endarrowlength="short"/>
                      <v:textbox inset="2.53958mm,2.53958mm,2.53958mm,2.53958mm">
                        <w:txbxContent>
                          <w:p w14:paraId="2EF9472D" w14:textId="77777777" w:rsidR="00B6474F" w:rsidRDefault="00B6474F">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705DC3DF" wp14:editId="58302417">
                      <wp:simplePos x="0" y="0"/>
                      <wp:positionH relativeFrom="column">
                        <wp:posOffset>1447800</wp:posOffset>
                      </wp:positionH>
                      <wp:positionV relativeFrom="paragraph">
                        <wp:posOffset>0</wp:posOffset>
                      </wp:positionV>
                      <wp:extent cx="367030" cy="176530"/>
                      <wp:effectExtent l="0" t="0" r="0" b="0"/>
                      <wp:wrapNone/>
                      <wp:docPr id="1510690780" name="Retângulo 1510690780"/>
                      <wp:cNvGraphicFramePr/>
                      <a:graphic xmlns:a="http://schemas.openxmlformats.org/drawingml/2006/main">
                        <a:graphicData uri="http://schemas.microsoft.com/office/word/2010/wordprocessingShape">
                          <wps:wsp>
                            <wps:cNvSpPr/>
                            <wps:spPr>
                              <a:xfrm>
                                <a:off x="5172010" y="3701260"/>
                                <a:ext cx="347980" cy="1574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7E5341" w14:textId="77777777" w:rsidR="00B6474F" w:rsidRDefault="00B6474F">
                                  <w:pPr>
                                    <w:textDirection w:val="btLr"/>
                                  </w:pPr>
                                </w:p>
                              </w:txbxContent>
                            </wps:txbx>
                            <wps:bodyPr spcFirstLastPara="1" wrap="square" lIns="91425" tIns="91425" rIns="91425" bIns="91425" anchor="ctr" anchorCtr="0">
                              <a:noAutofit/>
                            </wps:bodyPr>
                          </wps:wsp>
                        </a:graphicData>
                      </a:graphic>
                    </wp:anchor>
                  </w:drawing>
                </mc:Choice>
                <mc:Fallback>
                  <w:pict>
                    <v:rect w14:anchorId="705DC3DF" id="Retângulo 1510690780" o:spid="_x0000_s1027" style="position:absolute;left:0;text-align:left;margin-left:114pt;margin-top:0;width:28.9pt;height:1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">
                      <v:stroke startarrowwidth="narrow" startarrowlength="short" endarrowwidth="narrow" endarrowlength="short"/>
                      <v:textbox inset="2.53958mm,2.53958mm,2.53958mm,2.53958mm">
                        <w:txbxContent>
                          <w:p w14:paraId="3E7E5341" w14:textId="77777777" w:rsidR="00B6474F" w:rsidRDefault="00B6474F">
                            <w:pP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49E57DB7" wp14:editId="0414BCE3">
                      <wp:simplePos x="0" y="0"/>
                      <wp:positionH relativeFrom="column">
                        <wp:posOffset>3390900</wp:posOffset>
                      </wp:positionH>
                      <wp:positionV relativeFrom="paragraph">
                        <wp:posOffset>0</wp:posOffset>
                      </wp:positionV>
                      <wp:extent cx="367030" cy="176530"/>
                      <wp:effectExtent l="0" t="0" r="0" b="0"/>
                      <wp:wrapNone/>
                      <wp:docPr id="1510690782" name="Retângulo 1510690782"/>
                      <wp:cNvGraphicFramePr/>
                      <a:graphic xmlns:a="http://schemas.openxmlformats.org/drawingml/2006/main">
                        <a:graphicData uri="http://schemas.microsoft.com/office/word/2010/wordprocessingShape">
                          <wps:wsp>
                            <wps:cNvSpPr/>
                            <wps:spPr>
                              <a:xfrm>
                                <a:off x="5172010" y="3701260"/>
                                <a:ext cx="347980" cy="1574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E5464A" w14:textId="77777777" w:rsidR="00B6474F" w:rsidRDefault="00B6474F">
                                  <w:pPr>
                                    <w:textDirection w:val="btLr"/>
                                  </w:pPr>
                                </w:p>
                              </w:txbxContent>
                            </wps:txbx>
                            <wps:bodyPr spcFirstLastPara="1" wrap="square" lIns="91425" tIns="91425" rIns="91425" bIns="91425" anchor="ctr" anchorCtr="0">
                              <a:noAutofit/>
                            </wps:bodyPr>
                          </wps:wsp>
                        </a:graphicData>
                      </a:graphic>
                    </wp:anchor>
                  </w:drawing>
                </mc:Choice>
                <mc:Fallback>
                  <w:pict>
                    <v:rect w14:anchorId="49E57DB7" id="Retângulo 1510690782" o:spid="_x0000_s1028" style="position:absolute;left:0;text-align:left;margin-left:267pt;margin-top:0;width:28.9pt;height:13.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">
                      <v:stroke startarrowwidth="narrow" startarrowlength="short" endarrowwidth="narrow" endarrowlength="short"/>
                      <v:textbox inset="2.53958mm,2.53958mm,2.53958mm,2.53958mm">
                        <w:txbxContent>
                          <w:p w14:paraId="0FE5464A" w14:textId="77777777" w:rsidR="00B6474F" w:rsidRDefault="00B6474F">
                            <w:pPr>
                              <w:textDirection w:val="btLr"/>
                            </w:pPr>
                          </w:p>
                        </w:txbxContent>
                      </v:textbox>
                    </v:rect>
                  </w:pict>
                </mc:Fallback>
              </mc:AlternateContent>
            </w:r>
          </w:p>
          <w:p w14:paraId="68679350" w14:textId="77777777" w:rsidR="00B6474F" w:rsidRDefault="00000000">
            <w:pPr>
              <w:spacing w:before="40" w:after="40"/>
              <w:jc w:val="both"/>
              <w:rPr>
                <w:rFonts w:ascii="Quattrocento Sans" w:eastAsia="Quattrocento Sans" w:hAnsi="Quattrocento Sans" w:cs="Quattrocento Sans"/>
              </w:rPr>
            </w:pPr>
            <w:r>
              <w:rPr>
                <w:rFonts w:ascii="Quattrocento Sans" w:eastAsia="Quattrocento Sans" w:hAnsi="Quattrocento Sans" w:cs="Quattrocento Sans"/>
              </w:rPr>
              <w:t>Qual(is) programas:__________________________________________________________________</w:t>
            </w:r>
          </w:p>
          <w:p w14:paraId="688B5BB9" w14:textId="77777777" w:rsidR="00B6474F" w:rsidRDefault="00000000">
            <w:pPr>
              <w:spacing w:before="40" w:after="40"/>
              <w:jc w:val="both"/>
              <w:rPr>
                <w:rFonts w:ascii="Quattrocento Sans" w:eastAsia="Quattrocento Sans" w:hAnsi="Quattrocento Sans" w:cs="Quattrocento Sans"/>
              </w:rPr>
            </w:pPr>
            <w:r>
              <w:rPr>
                <w:rFonts w:ascii="Quattrocento Sans" w:eastAsia="Quattrocento Sans" w:hAnsi="Quattrocento Sans" w:cs="Quattrocento Sans"/>
              </w:rPr>
              <w:t>Linha de pesquisa: ___________________________________________________________________</w:t>
            </w:r>
          </w:p>
          <w:p w14:paraId="454AA51E" w14:textId="77777777" w:rsidR="00B6474F" w:rsidRDefault="00000000">
            <w:pPr>
              <w:spacing w:before="40" w:after="40"/>
              <w:jc w:val="both"/>
              <w:rPr>
                <w:rFonts w:ascii="Quattrocento Sans" w:eastAsia="Quattrocento Sans" w:hAnsi="Quattrocento Sans" w:cs="Quattrocento Sans"/>
              </w:rPr>
            </w:pPr>
            <w:r>
              <w:rPr>
                <w:rFonts w:ascii="Quattrocento Sans" w:eastAsia="Quattrocento Sans" w:hAnsi="Quattrocento Sans" w:cs="Quattrocento Sans"/>
              </w:rPr>
              <w:t>Link do currículo lattes: _____________________________________________________________</w:t>
            </w:r>
          </w:p>
        </w:tc>
      </w:tr>
    </w:tbl>
    <w:p w14:paraId="234B99D1" w14:textId="77777777" w:rsidR="00B6474F" w:rsidRDefault="00000000">
      <w:pPr>
        <w:spacing w:before="40" w:after="40"/>
        <w:jc w:val="center"/>
        <w:rPr>
          <w:rFonts w:ascii="Quattrocento Sans" w:eastAsia="Quattrocento Sans" w:hAnsi="Quattrocento Sans" w:cs="Quattrocento Sans"/>
        </w:rPr>
      </w:pPr>
      <w:r>
        <w:rPr>
          <w:rFonts w:ascii="Quattrocento Sans" w:eastAsia="Quattrocento Sans" w:hAnsi="Quattrocento Sans" w:cs="Quattrocento Sans"/>
          <w:b/>
        </w:rPr>
        <w:t>FORMAÇÃO UNIVERSITÁRIA</w:t>
      </w:r>
    </w:p>
    <w:tbl>
      <w:tblPr>
        <w:tblStyle w:val="ab"/>
        <w:tblW w:w="9541" w:type="dxa"/>
        <w:tblInd w:w="0" w:type="dxa"/>
        <w:tblBorders>
          <w:top w:val="single" w:sz="18" w:space="0" w:color="000000"/>
          <w:bottom w:val="single" w:sz="18" w:space="0" w:color="000000"/>
        </w:tblBorders>
        <w:tblLayout w:type="fixed"/>
        <w:tblLook w:val="0000" w:firstRow="0" w:lastRow="0" w:firstColumn="0" w:lastColumn="0" w:noHBand="0" w:noVBand="0"/>
      </w:tblPr>
      <w:tblGrid>
        <w:gridCol w:w="9541"/>
      </w:tblGrid>
      <w:tr w:rsidR="00B6474F" w14:paraId="0893DE3E" w14:textId="77777777">
        <w:trPr>
          <w:trHeight w:val="1245"/>
        </w:trPr>
        <w:tc>
          <w:tcPr>
            <w:tcW w:w="9541" w:type="dxa"/>
          </w:tcPr>
          <w:p w14:paraId="26589E26" w14:textId="77777777" w:rsidR="00B6474F" w:rsidRDefault="00000000">
            <w:pPr>
              <w:spacing w:before="40" w:after="40"/>
              <w:rPr>
                <w:rFonts w:ascii="Quattrocento Sans" w:eastAsia="Quattrocento Sans" w:hAnsi="Quattrocento Sans" w:cs="Quattrocento Sans"/>
              </w:rPr>
            </w:pPr>
            <w:r>
              <w:rPr>
                <w:rFonts w:ascii="Quattrocento Sans" w:eastAsia="Quattrocento Sans" w:hAnsi="Quattrocento Sans" w:cs="Quattrocento Sans"/>
              </w:rPr>
              <w:t>Graduação: _______________________ Instituição: _____________Ano de Conclusão: _________</w:t>
            </w:r>
          </w:p>
          <w:p w14:paraId="30B7ECA0" w14:textId="77777777" w:rsidR="00B6474F" w:rsidRDefault="00000000">
            <w:pPr>
              <w:spacing w:before="40" w:after="40"/>
              <w:rPr>
                <w:rFonts w:ascii="Quattrocento Sans" w:eastAsia="Quattrocento Sans" w:hAnsi="Quattrocento Sans" w:cs="Quattrocento Sans"/>
              </w:rPr>
            </w:pPr>
            <w:r>
              <w:rPr>
                <w:rFonts w:ascii="Quattrocento Sans" w:eastAsia="Quattrocento Sans" w:hAnsi="Quattrocento Sans" w:cs="Quattrocento Sans"/>
              </w:rPr>
              <w:t>Mestrado: _________________________Instituição: _____________Ano de Conclusão: _________</w:t>
            </w:r>
          </w:p>
          <w:p w14:paraId="1AFD8148" w14:textId="77777777" w:rsidR="00B6474F" w:rsidRDefault="00000000">
            <w:pPr>
              <w:spacing w:before="40" w:after="40"/>
              <w:rPr>
                <w:rFonts w:ascii="Quattrocento Sans" w:eastAsia="Quattrocento Sans" w:hAnsi="Quattrocento Sans" w:cs="Quattrocento Sans"/>
              </w:rPr>
            </w:pPr>
            <w:r>
              <w:rPr>
                <w:rFonts w:ascii="Quattrocento Sans" w:eastAsia="Quattrocento Sans" w:hAnsi="Quattrocento Sans" w:cs="Quattrocento Sans"/>
              </w:rPr>
              <w:t>Doutorado: _______________________ Instituição: _____________Ano de Conclusão: _________</w:t>
            </w:r>
          </w:p>
          <w:p w14:paraId="0A5561C1" w14:textId="77777777" w:rsidR="00B6474F" w:rsidRDefault="00000000">
            <w:pPr>
              <w:spacing w:before="40" w:after="40"/>
              <w:rPr>
                <w:rFonts w:ascii="Quattrocento Sans" w:eastAsia="Quattrocento Sans" w:hAnsi="Quattrocento Sans" w:cs="Quattrocento Sans"/>
              </w:rPr>
            </w:pPr>
            <w:r>
              <w:rPr>
                <w:rFonts w:ascii="Quattrocento Sans" w:eastAsia="Quattrocento Sans" w:hAnsi="Quattrocento Sans" w:cs="Quattrocento Sans"/>
              </w:rPr>
              <w:t>Pós-Doutorado: __________________Instituição: _____________Ano de Conclusão: _________</w:t>
            </w:r>
          </w:p>
        </w:tc>
      </w:tr>
    </w:tbl>
    <w:p w14:paraId="2BC19BAF" w14:textId="77777777" w:rsidR="00B6474F" w:rsidRDefault="00000000">
      <w:pPr>
        <w:spacing w:before="40" w:after="40"/>
        <w:jc w:val="center"/>
        <w:rPr>
          <w:rFonts w:ascii="Quattrocento Sans" w:eastAsia="Quattrocento Sans" w:hAnsi="Quattrocento Sans" w:cs="Quattrocento Sans"/>
        </w:rPr>
      </w:pPr>
      <w:r>
        <w:rPr>
          <w:rFonts w:ascii="Quattrocento Sans" w:eastAsia="Quattrocento Sans" w:hAnsi="Quattrocento Sans" w:cs="Quattrocento Sans"/>
          <w:b/>
        </w:rPr>
        <w:t>ATUAÇÃO NO PPGSF</w:t>
      </w:r>
    </w:p>
    <w:tbl>
      <w:tblPr>
        <w:tblStyle w:val="ac"/>
        <w:tblW w:w="9541" w:type="dxa"/>
        <w:tblInd w:w="0" w:type="dxa"/>
        <w:tblBorders>
          <w:top w:val="single" w:sz="18" w:space="0" w:color="000000"/>
          <w:bottom w:val="single" w:sz="18" w:space="0" w:color="000000"/>
        </w:tblBorders>
        <w:tblLayout w:type="fixed"/>
        <w:tblLook w:val="0000" w:firstRow="0" w:lastRow="0" w:firstColumn="0" w:lastColumn="0" w:noHBand="0" w:noVBand="0"/>
      </w:tblPr>
      <w:tblGrid>
        <w:gridCol w:w="9541"/>
      </w:tblGrid>
      <w:tr w:rsidR="00B6474F" w14:paraId="1CFCBB1A" w14:textId="77777777">
        <w:trPr>
          <w:trHeight w:val="1768"/>
        </w:trPr>
        <w:tc>
          <w:tcPr>
            <w:tcW w:w="9541" w:type="dxa"/>
          </w:tcPr>
          <w:p w14:paraId="3D7E5407" w14:textId="77777777" w:rsidR="00B6474F" w:rsidRDefault="00000000">
            <w:pPr>
              <w:spacing w:before="40" w:after="40"/>
              <w:rPr>
                <w:rFonts w:ascii="Quattrocento Sans" w:eastAsia="Quattrocento Sans" w:hAnsi="Quattrocento Sans" w:cs="Quattrocento Sans"/>
                <w:sz w:val="24"/>
                <w:szCs w:val="24"/>
              </w:rPr>
            </w:pPr>
            <w:r>
              <w:rPr>
                <w:rFonts w:ascii="Quattrocento Sans" w:eastAsia="Quattrocento Sans" w:hAnsi="Quattrocento Sans" w:cs="Quattrocento Sans"/>
              </w:rPr>
              <w:t xml:space="preserve">Linha de pesquisa a qual tem interesse em se vincular no PPGSF RENASF: </w:t>
            </w:r>
          </w:p>
          <w:p w14:paraId="326A6703" w14:textId="77777777" w:rsidR="00B6474F" w:rsidRDefault="00000000">
            <w:pPr>
              <w:spacing w:before="40" w:after="40"/>
              <w:rPr>
                <w:rFonts w:ascii="Quattrocento Sans" w:eastAsia="Quattrocento Sans" w:hAnsi="Quattrocento Sans" w:cs="Quattrocento Sans"/>
                <w:b/>
                <w:sz w:val="24"/>
                <w:szCs w:val="24"/>
              </w:rPr>
            </w:pPr>
            <w:r>
              <w:rPr>
                <w:noProof/>
              </w:rPr>
              <mc:AlternateContent>
                <mc:Choice Requires="wps">
                  <w:drawing>
                    <wp:anchor distT="0" distB="0" distL="114300" distR="114300" simplePos="0" relativeHeight="251662336" behindDoc="0" locked="0" layoutInCell="1" hidden="0" allowOverlap="1" wp14:anchorId="2A9EF70E" wp14:editId="2F789C78">
                      <wp:simplePos x="0" y="0"/>
                      <wp:positionH relativeFrom="column">
                        <wp:posOffset>3289300</wp:posOffset>
                      </wp:positionH>
                      <wp:positionV relativeFrom="paragraph">
                        <wp:posOffset>127000</wp:posOffset>
                      </wp:positionV>
                      <wp:extent cx="367030" cy="228600"/>
                      <wp:effectExtent l="0" t="0" r="0" b="0"/>
                      <wp:wrapNone/>
                      <wp:docPr id="1510690781" name="Retângulo 1510690781"/>
                      <wp:cNvGraphicFramePr/>
                      <a:graphic xmlns:a="http://schemas.openxmlformats.org/drawingml/2006/main">
                        <a:graphicData uri="http://schemas.microsoft.com/office/word/2010/wordprocessingShape">
                          <wps:wsp>
                            <wps:cNvSpPr/>
                            <wps:spPr>
                              <a:xfrm>
                                <a:off x="5172010" y="3675225"/>
                                <a:ext cx="347980" cy="209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16E27B" w14:textId="77777777" w:rsidR="00B6474F" w:rsidRDefault="00B6474F">
                                  <w:pPr>
                                    <w:textDirection w:val="btLr"/>
                                  </w:pPr>
                                </w:p>
                              </w:txbxContent>
                            </wps:txbx>
                            <wps:bodyPr spcFirstLastPara="1" wrap="square" lIns="91425" tIns="91425" rIns="91425" bIns="91425" anchor="ctr" anchorCtr="0">
                              <a:noAutofit/>
                            </wps:bodyPr>
                          </wps:wsp>
                        </a:graphicData>
                      </a:graphic>
                    </wp:anchor>
                  </w:drawing>
                </mc:Choice>
                <mc:Fallback>
                  <w:pict>
                    <v:rect w14:anchorId="2A9EF70E" id="Retângulo 1510690781" o:spid="_x0000_s1029" style="position:absolute;margin-left:259pt;margin-top:10pt;width:28.9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">
                      <v:stroke startarrowwidth="narrow" startarrowlength="short" endarrowwidth="narrow" endarrowlength="short"/>
                      <v:textbox inset="2.53958mm,2.53958mm,2.53958mm,2.53958mm">
                        <w:txbxContent>
                          <w:p w14:paraId="7316E27B" w14:textId="77777777" w:rsidR="00B6474F" w:rsidRDefault="00B6474F">
                            <w:pPr>
                              <w:textDirection w:val="btLr"/>
                            </w:pPr>
                          </w:p>
                        </w:txbxContent>
                      </v:textbox>
                    </v:rect>
                  </w:pict>
                </mc:Fallback>
              </mc:AlternateContent>
            </w:r>
          </w:p>
          <w:p w14:paraId="36FEA918" w14:textId="77777777" w:rsidR="00B6474F" w:rsidRDefault="00000000">
            <w:pPr>
              <w:tabs>
                <w:tab w:val="left" w:pos="281"/>
              </w:tabs>
              <w:spacing w:before="40" w:after="40" w:line="360" w:lineRule="auto"/>
              <w:ind w:right="113"/>
              <w:rPr>
                <w:rFonts w:ascii="Quattrocento Sans" w:eastAsia="Quattrocento Sans" w:hAnsi="Quattrocento Sans" w:cs="Quattrocento Sans"/>
              </w:rPr>
            </w:pPr>
            <w:r>
              <w:rPr>
                <w:rFonts w:ascii="Quattrocento Sans" w:eastAsia="Quattrocento Sans" w:hAnsi="Quattrocento Sans" w:cs="Quattrocento Sans"/>
              </w:rPr>
              <w:t xml:space="preserve">Atenção e Gestão do Cuidado em Saúde da Família </w:t>
            </w:r>
            <w:r>
              <w:rPr>
                <w:noProof/>
              </w:rPr>
              <mc:AlternateContent>
                <mc:Choice Requires="wps">
                  <w:drawing>
                    <wp:anchor distT="0" distB="0" distL="114300" distR="114300" simplePos="0" relativeHeight="251663360" behindDoc="0" locked="0" layoutInCell="1" hidden="0" allowOverlap="1" wp14:anchorId="41176CE7" wp14:editId="3AB9B46F">
                      <wp:simplePos x="0" y="0"/>
                      <wp:positionH relativeFrom="column">
                        <wp:posOffset>3302000</wp:posOffset>
                      </wp:positionH>
                      <wp:positionV relativeFrom="paragraph">
                        <wp:posOffset>203200</wp:posOffset>
                      </wp:positionV>
                      <wp:extent cx="367030" cy="228600"/>
                      <wp:effectExtent l="0" t="0" r="0" b="0"/>
                      <wp:wrapNone/>
                      <wp:docPr id="1510690778" name="Retângulo 1510690778"/>
                      <wp:cNvGraphicFramePr/>
                      <a:graphic xmlns:a="http://schemas.openxmlformats.org/drawingml/2006/main">
                        <a:graphicData uri="http://schemas.microsoft.com/office/word/2010/wordprocessingShape">
                          <wps:wsp>
                            <wps:cNvSpPr/>
                            <wps:spPr>
                              <a:xfrm>
                                <a:off x="5172010" y="3675225"/>
                                <a:ext cx="347980" cy="209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6EED6A" w14:textId="77777777" w:rsidR="00B6474F" w:rsidRDefault="00B6474F">
                                  <w:pPr>
                                    <w:textDirection w:val="btLr"/>
                                  </w:pPr>
                                </w:p>
                              </w:txbxContent>
                            </wps:txbx>
                            <wps:bodyPr spcFirstLastPara="1" wrap="square" lIns="91425" tIns="91425" rIns="91425" bIns="91425" anchor="ctr" anchorCtr="0">
                              <a:noAutofit/>
                            </wps:bodyPr>
                          </wps:wsp>
                        </a:graphicData>
                      </a:graphic>
                    </wp:anchor>
                  </w:drawing>
                </mc:Choice>
                <mc:Fallback>
                  <w:pict>
                    <v:rect w14:anchorId="41176CE7" id="Retângulo 1510690778" o:spid="_x0000_s1030" style="position:absolute;margin-left:260pt;margin-top:16pt;width:28.9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">
                      <v:stroke startarrowwidth="narrow" startarrowlength="short" endarrowwidth="narrow" endarrowlength="short"/>
                      <v:textbox inset="2.53958mm,2.53958mm,2.53958mm,2.53958mm">
                        <w:txbxContent>
                          <w:p w14:paraId="7E6EED6A" w14:textId="77777777" w:rsidR="00B6474F" w:rsidRDefault="00B6474F">
                            <w:pPr>
                              <w:textDirection w:val="btLr"/>
                            </w:pPr>
                          </w:p>
                        </w:txbxContent>
                      </v:textbox>
                    </v:rect>
                  </w:pict>
                </mc:Fallback>
              </mc:AlternateContent>
            </w:r>
          </w:p>
          <w:p w14:paraId="62A9D0BD" w14:textId="77777777" w:rsidR="00B6474F" w:rsidRDefault="00000000">
            <w:pPr>
              <w:tabs>
                <w:tab w:val="left" w:pos="281"/>
              </w:tabs>
              <w:spacing w:before="40" w:after="40" w:line="360" w:lineRule="auto"/>
              <w:ind w:right="113"/>
              <w:rPr>
                <w:rFonts w:ascii="Quattrocento Sans" w:eastAsia="Quattrocento Sans" w:hAnsi="Quattrocento Sans" w:cs="Quattrocento Sans"/>
                <w:b/>
                <w:highlight w:val="green"/>
              </w:rPr>
            </w:pPr>
            <w:r>
              <w:rPr>
                <w:rFonts w:ascii="Quattrocento Sans" w:eastAsia="Quattrocento Sans" w:hAnsi="Quattrocento Sans" w:cs="Quattrocento Sans"/>
              </w:rPr>
              <w:t>Promoção da Saúde</w:t>
            </w:r>
            <w:r>
              <w:rPr>
                <w:noProof/>
              </w:rPr>
              <mc:AlternateContent>
                <mc:Choice Requires="wps">
                  <w:drawing>
                    <wp:anchor distT="0" distB="0" distL="114300" distR="114300" simplePos="0" relativeHeight="251664384" behindDoc="0" locked="0" layoutInCell="1" hidden="0" allowOverlap="1" wp14:anchorId="014BC9FD" wp14:editId="5390A336">
                      <wp:simplePos x="0" y="0"/>
                      <wp:positionH relativeFrom="column">
                        <wp:posOffset>3302000</wp:posOffset>
                      </wp:positionH>
                      <wp:positionV relativeFrom="paragraph">
                        <wp:posOffset>190500</wp:posOffset>
                      </wp:positionV>
                      <wp:extent cx="367030" cy="228600"/>
                      <wp:effectExtent l="0" t="0" r="0" b="0"/>
                      <wp:wrapNone/>
                      <wp:docPr id="1510690779" name="Retângulo 1510690779"/>
                      <wp:cNvGraphicFramePr/>
                      <a:graphic xmlns:a="http://schemas.openxmlformats.org/drawingml/2006/main">
                        <a:graphicData uri="http://schemas.microsoft.com/office/word/2010/wordprocessingShape">
                          <wps:wsp>
                            <wps:cNvSpPr/>
                            <wps:spPr>
                              <a:xfrm>
                                <a:off x="5172010" y="3675225"/>
                                <a:ext cx="347980" cy="209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CD6C3E" w14:textId="77777777" w:rsidR="00B6474F" w:rsidRDefault="00B6474F">
                                  <w:pPr>
                                    <w:textDirection w:val="btLr"/>
                                  </w:pPr>
                                </w:p>
                              </w:txbxContent>
                            </wps:txbx>
                            <wps:bodyPr spcFirstLastPara="1" wrap="square" lIns="91425" tIns="91425" rIns="91425" bIns="91425" anchor="ctr" anchorCtr="0">
                              <a:noAutofit/>
                            </wps:bodyPr>
                          </wps:wsp>
                        </a:graphicData>
                      </a:graphic>
                    </wp:anchor>
                  </w:drawing>
                </mc:Choice>
                <mc:Fallback>
                  <w:pict>
                    <v:rect w14:anchorId="014BC9FD" id="Retângulo 1510690779" o:spid="_x0000_s1031" style="position:absolute;margin-left:260pt;margin-top:15pt;width:28.9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">
                      <v:stroke startarrowwidth="narrow" startarrowlength="short" endarrowwidth="narrow" endarrowlength="short"/>
                      <v:textbox inset="2.53958mm,2.53958mm,2.53958mm,2.53958mm">
                        <w:txbxContent>
                          <w:p w14:paraId="3ACD6C3E" w14:textId="77777777" w:rsidR="00B6474F" w:rsidRDefault="00B6474F">
                            <w:pPr>
                              <w:textDirection w:val="btLr"/>
                            </w:pPr>
                          </w:p>
                        </w:txbxContent>
                      </v:textbox>
                    </v:rect>
                  </w:pict>
                </mc:Fallback>
              </mc:AlternateContent>
            </w:r>
          </w:p>
          <w:p w14:paraId="27B9C664" w14:textId="77777777" w:rsidR="00B6474F" w:rsidRDefault="00000000">
            <w:pPr>
              <w:tabs>
                <w:tab w:val="left" w:pos="281"/>
              </w:tabs>
              <w:spacing w:before="40" w:after="40" w:line="360" w:lineRule="auto"/>
              <w:ind w:right="113"/>
              <w:rPr>
                <w:rFonts w:ascii="Quattrocento Sans" w:eastAsia="Quattrocento Sans" w:hAnsi="Quattrocento Sans" w:cs="Quattrocento Sans"/>
              </w:rPr>
            </w:pPr>
            <w:r>
              <w:rPr>
                <w:rFonts w:ascii="Quattrocento Sans" w:eastAsia="Quattrocento Sans" w:hAnsi="Quattrocento Sans" w:cs="Quattrocento Sans"/>
              </w:rPr>
              <w:t>Educação na Saúde</w:t>
            </w:r>
          </w:p>
        </w:tc>
      </w:tr>
      <w:tr w:rsidR="00B6474F" w14:paraId="04BDBFE9" w14:textId="77777777">
        <w:trPr>
          <w:trHeight w:val="1768"/>
        </w:trPr>
        <w:tc>
          <w:tcPr>
            <w:tcW w:w="9541" w:type="dxa"/>
          </w:tcPr>
          <w:p w14:paraId="26A2A6F1" w14:textId="77777777" w:rsidR="00B6474F" w:rsidRDefault="00000000">
            <w:pPr>
              <w:spacing w:before="120" w:after="40"/>
              <w:rPr>
                <w:rFonts w:ascii="Quattrocento Sans" w:eastAsia="Quattrocento Sans" w:hAnsi="Quattrocento Sans" w:cs="Quattrocento Sans"/>
              </w:rPr>
            </w:pPr>
            <w:r>
              <w:rPr>
                <w:rFonts w:ascii="Quattrocento Sans" w:eastAsia="Quattrocento Sans" w:hAnsi="Quattrocento Sans" w:cs="Quattrocento Sans"/>
              </w:rPr>
              <w:t>Breve justificativa de alinhamento à linha de pesquisa pretendida:</w:t>
            </w:r>
          </w:p>
          <w:p w14:paraId="48EB44DD" w14:textId="77777777" w:rsidR="00B6474F" w:rsidRDefault="00000000">
            <w:pPr>
              <w:spacing w:after="40"/>
              <w:rPr>
                <w:rFonts w:ascii="Quattrocento Sans" w:eastAsia="Quattrocento Sans" w:hAnsi="Quattrocento Sans" w:cs="Quattrocento Sans"/>
              </w:rPr>
            </w:pPr>
            <w:r>
              <w:rPr>
                <w:rFonts w:ascii="Quattrocento Sans" w:eastAsia="Quattrocento Sans" w:hAnsi="Quattrocento Sans" w:cs="Quattrocento Sans"/>
              </w:rPr>
              <w:t>______________________________________________________________________________________________________________________________________________________________________________</w:t>
            </w:r>
          </w:p>
        </w:tc>
      </w:tr>
    </w:tbl>
    <w:p w14:paraId="7E77F727" w14:textId="77777777" w:rsidR="00B6474F" w:rsidRDefault="00B6474F">
      <w:pPr>
        <w:tabs>
          <w:tab w:val="left" w:pos="7531"/>
        </w:tabs>
        <w:spacing w:before="40" w:after="40"/>
        <w:rPr>
          <w:rFonts w:ascii="Quattrocento Sans" w:eastAsia="Quattrocento Sans" w:hAnsi="Quattrocento Sans" w:cs="Quattrocento Sans"/>
          <w:b/>
        </w:rPr>
      </w:pPr>
    </w:p>
    <w:p w14:paraId="5B518522" w14:textId="77777777" w:rsidR="00B6474F" w:rsidRDefault="00000000">
      <w:pPr>
        <w:tabs>
          <w:tab w:val="left" w:pos="7531"/>
        </w:tabs>
        <w:spacing w:before="40" w:after="40"/>
        <w:jc w:val="right"/>
        <w:rPr>
          <w:rFonts w:ascii="Quattrocento Sans" w:eastAsia="Quattrocento Sans" w:hAnsi="Quattrocento Sans" w:cs="Quattrocento Sans"/>
          <w:b/>
        </w:rPr>
      </w:pPr>
      <w:r>
        <w:rPr>
          <w:rFonts w:ascii="Quattrocento Sans" w:eastAsia="Quattrocento Sans" w:hAnsi="Quattrocento Sans" w:cs="Quattrocento Sans"/>
        </w:rPr>
        <w:t xml:space="preserve">__________________, __________de ______________________ de 2025.  </w:t>
      </w:r>
    </w:p>
    <w:p w14:paraId="616D4DD4" w14:textId="77777777" w:rsidR="00B6474F" w:rsidRDefault="00000000">
      <w:pPr>
        <w:ind w:left="415" w:right="418"/>
        <w:jc w:val="center"/>
        <w:rPr>
          <w:rFonts w:ascii="Quattrocento Sans" w:eastAsia="Quattrocento Sans" w:hAnsi="Quattrocento Sans" w:cs="Quattrocento Sans"/>
        </w:rPr>
      </w:pPr>
      <w:r>
        <w:rPr>
          <w:rFonts w:ascii="Quattrocento Sans" w:eastAsia="Quattrocento Sans" w:hAnsi="Quattrocento Sans" w:cs="Quattrocento Sans"/>
        </w:rPr>
        <w:t xml:space="preserve">                                  Assinatura: ______________________________________________________</w:t>
      </w:r>
    </w:p>
    <w:p w14:paraId="394FAE1C" w14:textId="77777777" w:rsidR="00B6474F" w:rsidRDefault="00B6474F">
      <w:pPr>
        <w:ind w:left="415" w:right="418"/>
        <w:jc w:val="center"/>
        <w:rPr>
          <w:rFonts w:ascii="Quattrocento Sans" w:eastAsia="Quattrocento Sans" w:hAnsi="Quattrocento Sans" w:cs="Quattrocento Sans"/>
        </w:rPr>
      </w:pPr>
    </w:p>
    <w:p w14:paraId="40D737D2" w14:textId="77777777" w:rsidR="00B6474F" w:rsidRDefault="00B6474F">
      <w:pPr>
        <w:ind w:left="415" w:right="418"/>
        <w:jc w:val="center"/>
        <w:rPr>
          <w:rFonts w:ascii="Quattrocento Sans" w:eastAsia="Quattrocento Sans" w:hAnsi="Quattrocento Sans" w:cs="Quattrocento Sans"/>
        </w:rPr>
      </w:pPr>
    </w:p>
    <w:tbl>
      <w:tblPr>
        <w:tblStyle w:val="ad"/>
        <w:tblW w:w="9541" w:type="dxa"/>
        <w:tblInd w:w="0" w:type="dxa"/>
        <w:tblBorders>
          <w:top w:val="single" w:sz="18" w:space="0" w:color="000000"/>
          <w:bottom w:val="single" w:sz="18" w:space="0" w:color="000000"/>
        </w:tblBorders>
        <w:tblLayout w:type="fixed"/>
        <w:tblLook w:val="0000" w:firstRow="0" w:lastRow="0" w:firstColumn="0" w:lastColumn="0" w:noHBand="0" w:noVBand="0"/>
      </w:tblPr>
      <w:tblGrid>
        <w:gridCol w:w="9541"/>
      </w:tblGrid>
      <w:tr w:rsidR="00B6474F" w14:paraId="11E24216" w14:textId="77777777">
        <w:tc>
          <w:tcPr>
            <w:tcW w:w="9541" w:type="dxa"/>
            <w:tcBorders>
              <w:top w:val="nil"/>
              <w:bottom w:val="single" w:sz="18" w:space="0" w:color="000000"/>
            </w:tcBorders>
          </w:tcPr>
          <w:p w14:paraId="1B85505A" w14:textId="77777777" w:rsidR="00B6474F"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ANEXO 3 </w:t>
            </w:r>
          </w:p>
          <w:p w14:paraId="64685719" w14:textId="77777777" w:rsidR="00B6474F"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b/>
                <w:sz w:val="24"/>
                <w:szCs w:val="24"/>
              </w:rPr>
              <w:t>CARTA DE COMPROMISSO AO ATENDIMENTO DAS NORMAS INTERNAS DO PPGSF RENASF</w:t>
            </w:r>
          </w:p>
        </w:tc>
      </w:tr>
    </w:tbl>
    <w:p w14:paraId="300DFDF7" w14:textId="77777777" w:rsidR="00B6474F" w:rsidRDefault="00B6474F">
      <w:pPr>
        <w:tabs>
          <w:tab w:val="left" w:pos="9531"/>
        </w:tabs>
        <w:spacing w:line="360" w:lineRule="auto"/>
        <w:jc w:val="both"/>
        <w:rPr>
          <w:rFonts w:ascii="Quattrocento Sans" w:eastAsia="Quattrocento Sans" w:hAnsi="Quattrocento Sans" w:cs="Quattrocento Sans"/>
          <w:sz w:val="32"/>
          <w:szCs w:val="32"/>
        </w:rPr>
      </w:pPr>
    </w:p>
    <w:p w14:paraId="23D4BA82" w14:textId="77777777" w:rsidR="00B6474F" w:rsidRDefault="00B6474F">
      <w:pPr>
        <w:tabs>
          <w:tab w:val="left" w:pos="9531"/>
        </w:tabs>
        <w:spacing w:line="360" w:lineRule="auto"/>
        <w:jc w:val="both"/>
        <w:rPr>
          <w:rFonts w:ascii="Quattrocento Sans" w:eastAsia="Quattrocento Sans" w:hAnsi="Quattrocento Sans" w:cs="Quattrocento Sans"/>
          <w:sz w:val="32"/>
          <w:szCs w:val="32"/>
        </w:rPr>
      </w:pPr>
    </w:p>
    <w:p w14:paraId="3303D589" w14:textId="77777777" w:rsidR="00B6474F" w:rsidRDefault="00000000">
      <w:pPr>
        <w:tabs>
          <w:tab w:val="left" w:pos="9531"/>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 _____________________________________________  , assumo o compromisso de cumprir todas as exigências previstas no Regimento Interno do Programa de Pós-graduação em Saúde da Família (PPGSF RENASF) para as condições de Credenciamento, assim como, as exigências da Nucleadora _________________________________________________.</w:t>
      </w:r>
    </w:p>
    <w:p w14:paraId="3523A71C" w14:textId="77777777" w:rsidR="00B6474F" w:rsidRDefault="00B6474F">
      <w:pPr>
        <w:spacing w:line="360" w:lineRule="auto"/>
        <w:rPr>
          <w:rFonts w:ascii="Times New Roman" w:eastAsia="Times New Roman" w:hAnsi="Times New Roman" w:cs="Times New Roman"/>
          <w:sz w:val="24"/>
          <w:szCs w:val="24"/>
        </w:rPr>
      </w:pPr>
    </w:p>
    <w:p w14:paraId="33CEBBCF" w14:textId="77777777" w:rsidR="00B6474F" w:rsidRDefault="00B6474F">
      <w:pPr>
        <w:spacing w:line="360" w:lineRule="auto"/>
        <w:rPr>
          <w:rFonts w:ascii="Times New Roman" w:eastAsia="Times New Roman" w:hAnsi="Times New Roman" w:cs="Times New Roman"/>
          <w:sz w:val="24"/>
          <w:szCs w:val="24"/>
        </w:rPr>
      </w:pPr>
    </w:p>
    <w:p w14:paraId="1D07B77D" w14:textId="77777777" w:rsidR="00B6474F" w:rsidRDefault="00000000">
      <w:pPr>
        <w:tabs>
          <w:tab w:val="left" w:pos="1884"/>
          <w:tab w:val="left" w:pos="4749"/>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_____________________,_______de ___</w:t>
      </w:r>
      <w:r>
        <w:rPr>
          <w:rFonts w:ascii="Times New Roman" w:eastAsia="Times New Roman" w:hAnsi="Times New Roman" w:cs="Times New Roman"/>
          <w:sz w:val="24"/>
          <w:szCs w:val="24"/>
        </w:rPr>
        <w:tab/>
        <w:t>de 2025.</w:t>
      </w:r>
    </w:p>
    <w:p w14:paraId="4C16EE3B" w14:textId="77777777" w:rsidR="00B6474F" w:rsidRDefault="00B6474F">
      <w:pPr>
        <w:spacing w:line="360" w:lineRule="auto"/>
        <w:rPr>
          <w:rFonts w:ascii="Quattrocento Sans" w:eastAsia="Quattrocento Sans" w:hAnsi="Quattrocento Sans" w:cs="Quattrocento Sans"/>
          <w:sz w:val="32"/>
          <w:szCs w:val="32"/>
        </w:rPr>
      </w:pPr>
    </w:p>
    <w:p w14:paraId="26BE33A3" w14:textId="77777777" w:rsidR="00B6474F" w:rsidRDefault="00B6474F">
      <w:pPr>
        <w:spacing w:line="360" w:lineRule="auto"/>
        <w:rPr>
          <w:rFonts w:ascii="Quattrocento Sans" w:eastAsia="Quattrocento Sans" w:hAnsi="Quattrocento Sans" w:cs="Quattrocento Sans"/>
          <w:sz w:val="32"/>
          <w:szCs w:val="32"/>
        </w:rPr>
      </w:pPr>
    </w:p>
    <w:p w14:paraId="69CFC4C3" w14:textId="77777777" w:rsidR="00B6474F" w:rsidRDefault="00B6474F">
      <w:pPr>
        <w:spacing w:line="360" w:lineRule="auto"/>
        <w:rPr>
          <w:rFonts w:ascii="Quattrocento Sans" w:eastAsia="Quattrocento Sans" w:hAnsi="Quattrocento Sans" w:cs="Quattrocento Sans"/>
          <w:sz w:val="32"/>
          <w:szCs w:val="32"/>
        </w:rPr>
      </w:pPr>
    </w:p>
    <w:p w14:paraId="62BC50CB" w14:textId="77777777" w:rsidR="00B6474F" w:rsidRDefault="00B6474F">
      <w:pPr>
        <w:spacing w:line="360" w:lineRule="auto"/>
        <w:rPr>
          <w:rFonts w:ascii="Quattrocento Sans" w:eastAsia="Quattrocento Sans" w:hAnsi="Quattrocento Sans" w:cs="Quattrocento Sans"/>
          <w:sz w:val="32"/>
          <w:szCs w:val="32"/>
        </w:rPr>
      </w:pPr>
    </w:p>
    <w:p w14:paraId="6D74616C" w14:textId="77777777" w:rsidR="00B6474F" w:rsidRDefault="00B6474F">
      <w:pPr>
        <w:spacing w:line="360" w:lineRule="auto"/>
        <w:rPr>
          <w:rFonts w:ascii="Quattrocento Sans" w:eastAsia="Quattrocento Sans" w:hAnsi="Quattrocento Sans" w:cs="Quattrocento Sans"/>
          <w:sz w:val="32"/>
          <w:szCs w:val="32"/>
        </w:rPr>
      </w:pPr>
    </w:p>
    <w:p w14:paraId="24CA58BC" w14:textId="77777777" w:rsidR="00B6474F" w:rsidRDefault="00000000">
      <w:pPr>
        <w:tabs>
          <w:tab w:val="left" w:pos="8241"/>
        </w:tabs>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Assinatura: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p>
    <w:p w14:paraId="01BAD860" w14:textId="77777777" w:rsidR="00B6474F" w:rsidRDefault="00B6474F">
      <w:pPr>
        <w:spacing w:before="240" w:after="240"/>
        <w:jc w:val="center"/>
        <w:rPr>
          <w:rFonts w:ascii="Quattrocento Sans" w:eastAsia="Quattrocento Sans" w:hAnsi="Quattrocento Sans" w:cs="Quattrocento Sans"/>
          <w:b/>
          <w:sz w:val="28"/>
          <w:szCs w:val="28"/>
        </w:rPr>
      </w:pPr>
    </w:p>
    <w:p w14:paraId="780B9790" w14:textId="77777777" w:rsidR="00B6474F" w:rsidRDefault="00B6474F">
      <w:pPr>
        <w:spacing w:before="240" w:after="240"/>
        <w:jc w:val="center"/>
        <w:rPr>
          <w:rFonts w:ascii="Quattrocento Sans" w:eastAsia="Quattrocento Sans" w:hAnsi="Quattrocento Sans" w:cs="Quattrocento Sans"/>
          <w:b/>
          <w:sz w:val="28"/>
          <w:szCs w:val="28"/>
        </w:rPr>
      </w:pPr>
    </w:p>
    <w:p w14:paraId="6FC27476" w14:textId="77777777" w:rsidR="00B6474F" w:rsidRDefault="00B6474F">
      <w:pPr>
        <w:spacing w:before="240" w:after="240"/>
        <w:jc w:val="center"/>
        <w:rPr>
          <w:rFonts w:ascii="Quattrocento Sans" w:eastAsia="Quattrocento Sans" w:hAnsi="Quattrocento Sans" w:cs="Quattrocento Sans"/>
          <w:b/>
          <w:sz w:val="28"/>
          <w:szCs w:val="28"/>
        </w:rPr>
      </w:pPr>
    </w:p>
    <w:p w14:paraId="11FABB18" w14:textId="77777777" w:rsidR="00B6474F" w:rsidRDefault="00B6474F">
      <w:pPr>
        <w:spacing w:before="240" w:after="240"/>
        <w:jc w:val="center"/>
        <w:rPr>
          <w:rFonts w:ascii="Quattrocento Sans" w:eastAsia="Quattrocento Sans" w:hAnsi="Quattrocento Sans" w:cs="Quattrocento Sans"/>
          <w:b/>
          <w:sz w:val="28"/>
          <w:szCs w:val="28"/>
        </w:rPr>
      </w:pPr>
    </w:p>
    <w:p w14:paraId="5AE854AB" w14:textId="77777777" w:rsidR="00B6474F" w:rsidRDefault="00B6474F">
      <w:pPr>
        <w:spacing w:before="240" w:after="240"/>
        <w:jc w:val="center"/>
        <w:rPr>
          <w:rFonts w:ascii="Times New Roman" w:eastAsia="Times New Roman" w:hAnsi="Times New Roman" w:cs="Times New Roman"/>
          <w:sz w:val="24"/>
          <w:szCs w:val="24"/>
        </w:rPr>
      </w:pPr>
    </w:p>
    <w:p w14:paraId="1E0512DE" w14:textId="77777777" w:rsidR="00B6474F" w:rsidRDefault="00B6474F">
      <w:pPr>
        <w:spacing w:before="240" w:after="240"/>
        <w:rPr>
          <w:rFonts w:ascii="Times New Roman" w:eastAsia="Times New Roman" w:hAnsi="Times New Roman" w:cs="Times New Roman"/>
          <w:sz w:val="24"/>
          <w:szCs w:val="24"/>
        </w:rPr>
      </w:pPr>
    </w:p>
    <w:p w14:paraId="43B193F5" w14:textId="77777777" w:rsidR="00B6474F" w:rsidRDefault="00000000">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ANEXO 4 </w:t>
      </w:r>
    </w:p>
    <w:p w14:paraId="0E85F885" w14:textId="77777777" w:rsidR="00B6474F" w:rsidRDefault="00000000">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ORIENTAÇÃO PARA AVALIAÇÃO DA PRODUÇÃO BIBLIOGRÁFICA DO DOCENTE - LIVROS E CAPÍTULOS DE LIVROS (2021 – 2025)</w:t>
      </w:r>
    </w:p>
    <w:p w14:paraId="449BC9FA" w14:textId="77777777" w:rsidR="00B6474F" w:rsidRDefault="00000000">
      <w:pPr>
        <w:spacing w:line="360" w:lineRule="auto"/>
        <w:ind w:left="100" w:right="120" w:firstLine="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7A0567C" w14:textId="77777777" w:rsidR="00B6474F" w:rsidRDefault="00000000">
      <w:pPr>
        <w:numPr>
          <w:ilvl w:val="0"/>
          <w:numId w:val="7"/>
        </w:numPr>
        <w:spacing w:line="360" w:lineRule="auto"/>
        <w:ind w:right="120"/>
        <w:rPr>
          <w:rFonts w:ascii="Times New Roman" w:eastAsia="Times New Roman" w:hAnsi="Times New Roman" w:cs="Times New Roman"/>
          <w:sz w:val="24"/>
          <w:szCs w:val="24"/>
        </w:rPr>
      </w:pPr>
      <w:r>
        <w:rPr>
          <w:rFonts w:ascii="Times New Roman" w:eastAsia="Times New Roman" w:hAnsi="Times New Roman" w:cs="Times New Roman"/>
          <w:b/>
          <w:sz w:val="24"/>
          <w:szCs w:val="24"/>
        </w:rPr>
        <w:t>PRODUÇÃO BIBLIOGRÁFICA (LIVROS E CAPÍTULOS DE LIVROS)</w:t>
      </w:r>
    </w:p>
    <w:p w14:paraId="4D22A4A5" w14:textId="77777777" w:rsidR="00B6474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 produção bibliográfica em livros ou capítulos de livros, serão considerados como consolidados os livros que:</w:t>
      </w:r>
    </w:p>
    <w:p w14:paraId="4513205D" w14:textId="77777777" w:rsidR="00B6474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Alcançarem pontuação de, pelo menos, 70 pontos, de acordo com os critérios descritos a seguir. Será definido como livro “o produto impresso ou eletrônico que possua ISBN ou ISSN (para obras seriadas), com um mínimo de 50 páginas, publicado por editora pública ou privada, associação científica e/ou cultural, instituição de pesquisa ou órgão oficial”. Para efeito de avaliação serão consideradas apenas as obras de caráter científico, declaradas como ‘Resultado de Projeto de Pesquisa’. </w:t>
      </w:r>
    </w:p>
    <w:p w14:paraId="09CD6223" w14:textId="77777777" w:rsidR="00B6474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Cada obra será avaliada no que concerne à aderência do produto ao campo da Saúde Coletiva, a partir dos seguintes aspectos:</w:t>
      </w:r>
    </w:p>
    <w:p w14:paraId="273A7DBB" w14:textId="77777777" w:rsidR="00B6474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Aderência à natureza do produto: a área da Saúde Coletiva avaliará: obras únicas, coletâneas e capítulos; não serão elegíveis anais, orelha de livro e prefácio.</w:t>
      </w:r>
    </w:p>
    <w:p w14:paraId="09F63E70" w14:textId="77777777" w:rsidR="00B6474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Número de páginas – uma obra completa deverá ter, pelo menos, 50 páginas e, para capítulo, o mínimo será de 8 páginas.</w:t>
      </w:r>
    </w:p>
    <w:p w14:paraId="46C5F773" w14:textId="77777777" w:rsidR="00B6474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Aderência do tema da obra ao campo da Saúde Coletiva.</w:t>
      </w:r>
    </w:p>
    <w:p w14:paraId="33B2C96D" w14:textId="77777777" w:rsidR="00B6474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CE61B7C" w14:textId="77777777" w:rsidR="00B6474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obras consideradas como aderentes à área de Saúde Coletiva serão avaliadas com base nas informações sobre: a) </w:t>
      </w:r>
      <w:r>
        <w:rPr>
          <w:rFonts w:ascii="Times New Roman" w:eastAsia="Times New Roman" w:hAnsi="Times New Roman" w:cs="Times New Roman"/>
          <w:b/>
          <w:sz w:val="24"/>
          <w:szCs w:val="24"/>
        </w:rPr>
        <w:t>Editora</w:t>
      </w:r>
      <w:r>
        <w:rPr>
          <w:rFonts w:ascii="Times New Roman" w:eastAsia="Times New Roman" w:hAnsi="Times New Roman" w:cs="Times New Roman"/>
          <w:sz w:val="24"/>
          <w:szCs w:val="24"/>
        </w:rPr>
        <w:t xml:space="preserve"> (Tipo, origem, filiação, existência de Corpo Editorial e de revisão por pares); b) </w:t>
      </w:r>
      <w:r>
        <w:rPr>
          <w:rFonts w:ascii="Times New Roman" w:eastAsia="Times New Roman" w:hAnsi="Times New Roman" w:cs="Times New Roman"/>
          <w:b/>
          <w:sz w:val="24"/>
          <w:szCs w:val="24"/>
        </w:rPr>
        <w:t>Idioma de publicação</w:t>
      </w:r>
      <w:r>
        <w:rPr>
          <w:rFonts w:ascii="Times New Roman" w:eastAsia="Times New Roman" w:hAnsi="Times New Roman" w:cs="Times New Roman"/>
          <w:sz w:val="24"/>
          <w:szCs w:val="24"/>
        </w:rPr>
        <w:t xml:space="preserve">; c) </w:t>
      </w:r>
      <w:r>
        <w:rPr>
          <w:rFonts w:ascii="Times New Roman" w:eastAsia="Times New Roman" w:hAnsi="Times New Roman" w:cs="Times New Roman"/>
          <w:b/>
          <w:sz w:val="24"/>
          <w:szCs w:val="24"/>
        </w:rPr>
        <w:t>Financiamento por agência de fomento</w:t>
      </w:r>
      <w:r>
        <w:rPr>
          <w:rFonts w:ascii="Times New Roman" w:eastAsia="Times New Roman" w:hAnsi="Times New Roman" w:cs="Times New Roman"/>
          <w:sz w:val="24"/>
          <w:szCs w:val="24"/>
        </w:rPr>
        <w:t xml:space="preserve">; d) </w:t>
      </w:r>
      <w:r>
        <w:rPr>
          <w:rFonts w:ascii="Times New Roman" w:eastAsia="Times New Roman" w:hAnsi="Times New Roman" w:cs="Times New Roman"/>
          <w:b/>
          <w:sz w:val="24"/>
          <w:szCs w:val="24"/>
        </w:rPr>
        <w:t>Natureza do texto</w:t>
      </w:r>
      <w:r>
        <w:rPr>
          <w:rFonts w:ascii="Times New Roman" w:eastAsia="Times New Roman" w:hAnsi="Times New Roman" w:cs="Times New Roman"/>
          <w:sz w:val="24"/>
          <w:szCs w:val="24"/>
        </w:rPr>
        <w:t xml:space="preserve">; e) </w:t>
      </w:r>
      <w:r>
        <w:rPr>
          <w:rFonts w:ascii="Times New Roman" w:eastAsia="Times New Roman" w:hAnsi="Times New Roman" w:cs="Times New Roman"/>
          <w:b/>
          <w:sz w:val="24"/>
          <w:szCs w:val="24"/>
        </w:rPr>
        <w:t>Leitor preferencial</w:t>
      </w:r>
      <w:r>
        <w:rPr>
          <w:rFonts w:ascii="Times New Roman" w:eastAsia="Times New Roman" w:hAnsi="Times New Roman" w:cs="Times New Roman"/>
          <w:sz w:val="24"/>
          <w:szCs w:val="24"/>
        </w:rPr>
        <w:t xml:space="preserve">; f) </w:t>
      </w:r>
      <w:r>
        <w:rPr>
          <w:rFonts w:ascii="Times New Roman" w:eastAsia="Times New Roman" w:hAnsi="Times New Roman" w:cs="Times New Roman"/>
          <w:b/>
          <w:sz w:val="24"/>
          <w:szCs w:val="24"/>
        </w:rPr>
        <w:t>Origem da obra</w:t>
      </w:r>
      <w:r>
        <w:rPr>
          <w:rFonts w:ascii="Times New Roman" w:eastAsia="Times New Roman" w:hAnsi="Times New Roman" w:cs="Times New Roman"/>
          <w:sz w:val="24"/>
          <w:szCs w:val="24"/>
        </w:rPr>
        <w:t>.</w:t>
      </w:r>
    </w:p>
    <w:p w14:paraId="52B9496D" w14:textId="77777777" w:rsidR="00B6474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Quadro, a seguir, apresenta a pontuação que será atribuída para cada item avaliado. Aquelas obras que tiverem pontuação igual ou superior a 55 pontos serão consideradas como elegíveis e qualificadas. </w:t>
      </w:r>
    </w:p>
    <w:p w14:paraId="2942AB4C" w14:textId="77777777" w:rsidR="00B6474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e"/>
        <w:tblW w:w="101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70"/>
        <w:gridCol w:w="6330"/>
        <w:gridCol w:w="1410"/>
      </w:tblGrid>
      <w:tr w:rsidR="00B6474F" w14:paraId="3C6C7227" w14:textId="77777777">
        <w:trPr>
          <w:trHeight w:val="390"/>
        </w:trPr>
        <w:tc>
          <w:tcPr>
            <w:tcW w:w="10110" w:type="dxa"/>
            <w:gridSpan w:val="3"/>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B24E22" w14:textId="77777777" w:rsidR="00B6474F" w:rsidRDefault="00000000">
            <w:pPr>
              <w:ind w:right="4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QUESITO 1 – CARACTERÍSTICAS FORMAIS DA OBRA</w:t>
            </w:r>
          </w:p>
        </w:tc>
      </w:tr>
      <w:tr w:rsidR="00B6474F" w14:paraId="3F8A648B" w14:textId="77777777">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640920" w14:textId="77777777" w:rsidR="00B6474F" w:rsidRDefault="00000000">
            <w:pPr>
              <w:ind w:right="-10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43BEEAFD" w14:textId="77777777" w:rsidR="00B6474F" w:rsidRDefault="00000000">
            <w:pPr>
              <w:ind w:right="-10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Indicador</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E49C800" w14:textId="77777777" w:rsidR="00B6474F" w:rsidRDefault="00000000">
            <w:pPr>
              <w:ind w:right="-10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Pontos</w:t>
            </w:r>
          </w:p>
        </w:tc>
      </w:tr>
      <w:tr w:rsidR="00B6474F" w14:paraId="695CDEF2" w14:textId="77777777">
        <w:trPr>
          <w:trHeight w:val="285"/>
        </w:trPr>
        <w:tc>
          <w:tcPr>
            <w:tcW w:w="237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3FF958" w14:textId="77777777" w:rsidR="00B6474F" w:rsidRDefault="00000000">
            <w:pPr>
              <w:ind w:right="-10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Idioma</w:t>
            </w: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204D7E6F"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Publicação Multilíngue</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7F83D84"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B6474F" w14:paraId="388FD9B0" w14:textId="77777777">
        <w:trPr>
          <w:trHeight w:val="28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E1DCA2"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35D9E9DA"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Idioma Estrangeiro</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3ED101D"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6474F" w14:paraId="2BB2192C" w14:textId="77777777">
        <w:trPr>
          <w:trHeight w:val="28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9F14C6"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4EECAF9E"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Idioma Nacional</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91A295F"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6474F" w14:paraId="3F128E09" w14:textId="77777777">
        <w:trPr>
          <w:trHeight w:val="360"/>
        </w:trPr>
        <w:tc>
          <w:tcPr>
            <w:tcW w:w="237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7C89E5" w14:textId="77777777" w:rsidR="00B6474F" w:rsidRDefault="00000000">
            <w:pPr>
              <w:ind w:right="-10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Tipo de Editora</w:t>
            </w: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46C2F906"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Editora Universitária Estrangeira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0D8250F"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B6474F" w14:paraId="3DC50B90" w14:textId="77777777">
        <w:trPr>
          <w:trHeight w:val="37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DFC417"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34727182"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Editora Universitária Brasileira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5796930"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B6474F" w14:paraId="09410EDC" w14:textId="77777777">
        <w:trPr>
          <w:trHeight w:val="330"/>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5964D6"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3F7E3132"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Editora Brasileira Comercial com mais de 15 anos</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73221A1"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6474F" w14:paraId="67A9304A" w14:textId="77777777">
        <w:trPr>
          <w:trHeight w:val="360"/>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E3BA95"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7E79A37E"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Editora Estrangeira Comercial com mais de 20 anos</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1B820FE9"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B6474F" w14:paraId="27FCBB83" w14:textId="77777777">
        <w:trPr>
          <w:trHeight w:val="28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AE6E22"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1EC3F3BB"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Instituições Científicas</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E6A1D8E"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B6474F" w14:paraId="118D1CD2" w14:textId="77777777">
        <w:trPr>
          <w:trHeight w:val="34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B24BC9"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44122487"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Instituição de Ensino Superior (IES) do Programa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71025F7"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6474F" w14:paraId="696274C0" w14:textId="77777777">
        <w:trPr>
          <w:trHeight w:val="28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975E95"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6314601B"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Outras</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1FB7CDE4"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6474F" w14:paraId="4868A2E5" w14:textId="77777777">
        <w:trPr>
          <w:trHeight w:val="390"/>
        </w:trPr>
        <w:tc>
          <w:tcPr>
            <w:tcW w:w="237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25CA30" w14:textId="77777777" w:rsidR="00B6474F" w:rsidRDefault="00000000">
            <w:pPr>
              <w:ind w:right="-10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Financiamento</w:t>
            </w: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21CA3E26"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Agência de Fomento Internacional</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6BEFFCF"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B6474F" w14:paraId="19161E03" w14:textId="77777777">
        <w:trPr>
          <w:trHeight w:val="28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3E028E"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72F4F9D8"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Edital de Fomento</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B21C1D7"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B6474F" w14:paraId="3595EA57" w14:textId="77777777">
        <w:trPr>
          <w:trHeight w:val="34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8A28D1"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4F4C9797"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Agência de Fomento Nacional</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8606881"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B6474F" w14:paraId="00DA53C5" w14:textId="77777777">
        <w:trPr>
          <w:trHeight w:val="34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34BDE66"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209FE43F"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Associação Científica/Profissional</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103FBA9"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6474F" w14:paraId="07EE7B34" w14:textId="77777777">
        <w:trPr>
          <w:trHeight w:val="34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CC6A15"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070E8658"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Parceria com Organização</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3448D53"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6474F" w14:paraId="0E29F3B1" w14:textId="77777777">
        <w:trPr>
          <w:trHeight w:val="28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F92965"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0BB5E7AE"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Própria Editora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C85A579"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6474F" w14:paraId="1024FB11" w14:textId="77777777">
        <w:trPr>
          <w:trHeight w:val="28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7693E1"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321422FD"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98F0E50"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6474F" w14:paraId="46EF68D8" w14:textId="77777777">
        <w:trPr>
          <w:trHeight w:val="28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C07325"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730E4694"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Outro</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5B68A97"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6474F" w14:paraId="2678AEAD" w14:textId="77777777">
        <w:trPr>
          <w:trHeight w:val="285"/>
        </w:trPr>
        <w:tc>
          <w:tcPr>
            <w:tcW w:w="237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9603D4" w14:textId="77777777" w:rsidR="00B6474F" w:rsidRDefault="00000000">
            <w:pPr>
              <w:ind w:right="-10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Conselho Editorial</w:t>
            </w: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3B1DC24B"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Membros internacionais</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FB38EC2"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6474F" w14:paraId="67096437" w14:textId="77777777">
        <w:trPr>
          <w:trHeight w:val="28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D1E29C"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54EF6A9D"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Membros nacionais</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FD9F142"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B6474F" w14:paraId="24400C91" w14:textId="77777777">
        <w:trPr>
          <w:trHeight w:val="28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5679E7"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068F90A7"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se aplica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CAD025A"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6474F" w14:paraId="4D9C56FD" w14:textId="77777777">
        <w:trPr>
          <w:trHeight w:val="28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2ED04C"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46F9C13C"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676FB87"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6474F" w14:paraId="1A46E6B4" w14:textId="77777777">
        <w:trPr>
          <w:trHeight w:val="285"/>
        </w:trPr>
        <w:tc>
          <w:tcPr>
            <w:tcW w:w="237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C205F3" w14:textId="77777777" w:rsidR="00B6474F" w:rsidRDefault="00000000">
            <w:pPr>
              <w:ind w:right="-10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Parecer e revisão por pares</w:t>
            </w: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0B6AED2F"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019D681"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B6474F" w14:paraId="4B4A1B59" w14:textId="77777777">
        <w:trPr>
          <w:trHeight w:val="377"/>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0D3570"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6EC7C1B2"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05EAE1C"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6474F" w14:paraId="4F2E3708" w14:textId="77777777">
        <w:trPr>
          <w:trHeight w:val="285"/>
        </w:trPr>
        <w:tc>
          <w:tcPr>
            <w:tcW w:w="10110" w:type="dxa"/>
            <w:gridSpan w:val="3"/>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08017E" w14:textId="77777777" w:rsidR="00B6474F" w:rsidRDefault="00000000">
            <w:pPr>
              <w:ind w:right="4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QUESITO 2 – INDICADORES QUALITATIVOS</w:t>
            </w:r>
          </w:p>
        </w:tc>
      </w:tr>
      <w:tr w:rsidR="00B6474F" w14:paraId="715F71E3" w14:textId="77777777">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021C47" w14:textId="77777777" w:rsidR="00B6474F" w:rsidRDefault="00000000">
            <w:pPr>
              <w:ind w:right="-10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5B03989F" w14:textId="77777777" w:rsidR="00B6474F" w:rsidRDefault="00000000">
            <w:pPr>
              <w:ind w:right="4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Indicador</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402FAE2" w14:textId="77777777" w:rsidR="00B6474F" w:rsidRDefault="00000000">
            <w:pPr>
              <w:ind w:right="-7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Pontos</w:t>
            </w:r>
          </w:p>
        </w:tc>
      </w:tr>
      <w:tr w:rsidR="00B6474F" w14:paraId="0D0F1FC5" w14:textId="77777777">
        <w:trPr>
          <w:trHeight w:val="945"/>
        </w:trPr>
        <w:tc>
          <w:tcPr>
            <w:tcW w:w="237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A0FDBC" w14:textId="77777777" w:rsidR="00B6474F" w:rsidRDefault="00000000">
            <w:pPr>
              <w:ind w:right="-10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Natureza do texto</w:t>
            </w: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3C330145"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Obra autoral que envolve sistematização de resultados de pesquisa conduzido pelo(a) próprio(a) autor(a), fruto de sua trajetória profissional.</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BC4842B"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6474F" w14:paraId="324BBAF3" w14:textId="77777777">
        <w:trPr>
          <w:trHeight w:val="630"/>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427A3F"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495886C6"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Relato e discussão de programas de pesquisas multicêntricas (envolvendo redes amplas de pesquisadores e pesquisadoras).</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4372322"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6474F" w14:paraId="1AB3893B" w14:textId="77777777">
        <w:trPr>
          <w:trHeight w:val="64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4FCFD3"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76E4996E"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Coletâneas organizadas resultantes de pesquisas afins e grupos de pesquisa em rede.</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ADF119D"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B6474F" w14:paraId="3C0EF991" w14:textId="77777777">
        <w:trPr>
          <w:trHeight w:val="64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A46410"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619FAC87"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Apresentação e discussão de proposição teórica ou metodológica original</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5AA947B"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B6474F" w14:paraId="0D7299BE" w14:textId="77777777">
        <w:trPr>
          <w:trHeight w:val="1200"/>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890313"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1447A9C0"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Sistematização de conhecimentos disponíveis (livro texto para o ensaio de graduação e pós-graduação), com claro embasamento em pesquisa científica e elevada qualidade didática.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1C47E6EC"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B6474F" w14:paraId="66D9A54F" w14:textId="77777777">
        <w:trPr>
          <w:trHeight w:val="37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80D5BC"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69943A40"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Relatos e discussão de projetos específicos de pesquisa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68BA8DA"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6474F" w14:paraId="042BF5CF" w14:textId="77777777">
        <w:trPr>
          <w:trHeight w:val="630"/>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A7BA1D"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2B9BD263"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Ensaios que expressam ponto de vista do(a) autor(a) sobre assuntos relevantes para a área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13E2F05E"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6474F" w14:paraId="6B9F9294" w14:textId="77777777">
        <w:trPr>
          <w:trHeight w:val="990"/>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81A765"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79FF9312"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Sistematização de conhecimentos disponíveis (livro texto para o ensino de graduação ou ensino médio), sem relação direta com a pesquisa realizada, mas com boa qualidade</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CBA2162" w14:textId="77777777" w:rsidR="00B6474F" w:rsidRDefault="00000000">
            <w:pPr>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6474F" w14:paraId="7D10D1BA" w14:textId="77777777">
        <w:trPr>
          <w:trHeight w:val="40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C719C5"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68348AE2"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Texto de revisão de literatura de um tema ou de uma área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2C0E4A8" w14:textId="77777777" w:rsidR="00B6474F" w:rsidRDefault="00000000">
            <w:pPr>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6474F" w14:paraId="0DE014BE" w14:textId="77777777">
        <w:trPr>
          <w:trHeight w:val="64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4ABE77"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1379924E"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Obras traduzidas de outros idiomas que mantenham aderência às linhas de pesquisa e projetos de docentes</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9EE8138" w14:textId="77777777" w:rsidR="00B6474F" w:rsidRDefault="00000000">
            <w:pPr>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6474F" w14:paraId="4A920F56" w14:textId="77777777">
        <w:trPr>
          <w:trHeight w:val="43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8876DE"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5645052E"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Texto de difusão de conhecimentos da área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0E48A15" w14:textId="77777777" w:rsidR="00B6474F" w:rsidRDefault="00000000">
            <w:pPr>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6474F" w14:paraId="340D525F" w14:textId="77777777">
        <w:trPr>
          <w:trHeight w:val="660"/>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632990"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573E528D"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Relato de experiência(s) profissional(is) sem característica de investigação</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CF1D1E1" w14:textId="77777777" w:rsidR="00B6474F" w:rsidRDefault="00000000">
            <w:pPr>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6474F" w14:paraId="4318B5B0" w14:textId="77777777">
        <w:trPr>
          <w:trHeight w:val="930"/>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1DD1BC"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59042796"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Sistematização de conhecimentos disponíveis (livro texto para o ensino de graduação ou ensino médio), sem relação direta com pesquisa realizada, e menor qualidade didática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F6F7CF0" w14:textId="77777777" w:rsidR="00B6474F" w:rsidRDefault="00000000">
            <w:pPr>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6474F" w14:paraId="1D14E5B1" w14:textId="77777777">
        <w:trPr>
          <w:trHeight w:val="28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FF0B1D"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445A19C6"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Outras</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F9B8A49" w14:textId="77777777" w:rsidR="00B6474F" w:rsidRDefault="00000000">
            <w:pPr>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6474F" w14:paraId="7E4BF35F" w14:textId="77777777">
        <w:trPr>
          <w:trHeight w:val="870"/>
        </w:trPr>
        <w:tc>
          <w:tcPr>
            <w:tcW w:w="237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BC829B" w14:textId="77777777" w:rsidR="00B6474F" w:rsidRDefault="00000000">
            <w:pPr>
              <w:ind w:right="-10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Leitor</w:t>
            </w:r>
          </w:p>
          <w:p w14:paraId="6BEB3CD6" w14:textId="77777777" w:rsidR="00B6474F" w:rsidRDefault="00000000">
            <w:pPr>
              <w:ind w:right="-10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Preferencial</w:t>
            </w: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3A89D75A"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Obras acadêmicas destinadas a pesquisadores e pesquisadoras, docentes e especialistas da área e áreas afins</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5176A0A" w14:textId="77777777" w:rsidR="00B6474F" w:rsidRDefault="00000000">
            <w:pPr>
              <w:ind w:righ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6474F" w14:paraId="75E2F415" w14:textId="77777777">
        <w:trPr>
          <w:trHeight w:val="64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C47960"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06712714"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Obras acadêmicas destinadas a discentes de graduação e de pós-graduação</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DF4DD84"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B6474F" w14:paraId="0462D11E" w14:textId="77777777">
        <w:trPr>
          <w:trHeight w:val="37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BAAF62"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7AE70FD9"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Obras destinadas ao público em geral</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D580274"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6474F" w14:paraId="0DD93413" w14:textId="77777777">
        <w:trPr>
          <w:trHeight w:val="28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FD2F7B"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55137BBE"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Outras</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77EFDBD"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6474F" w14:paraId="468C9ABF" w14:textId="77777777">
        <w:trPr>
          <w:trHeight w:val="375"/>
        </w:trPr>
        <w:tc>
          <w:tcPr>
            <w:tcW w:w="237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AF6C68" w14:textId="77777777" w:rsidR="00B6474F" w:rsidRDefault="00000000">
            <w:pPr>
              <w:ind w:right="-10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Origem da obra</w:t>
            </w: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44DEB1C4"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Originada de grupos ou redes de pesquisa internacionais</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E5679D5"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6474F" w14:paraId="1B438771" w14:textId="77777777">
        <w:trPr>
          <w:trHeight w:val="390"/>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197E56"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3C1060C4"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Originada de grupos interinstitucionais de pesquisa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B5D0988"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B6474F" w14:paraId="16BA1E8F" w14:textId="77777777">
        <w:trPr>
          <w:trHeight w:val="40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AFB626"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57EB76D7"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Originada de outros grupos ou redes de pesquisa nacionais</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F3B084B"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B6474F" w14:paraId="64C2D094" w14:textId="77777777">
        <w:trPr>
          <w:trHeight w:val="67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330A6B"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2A23AD19"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Originada de grupos ou redes de pesquisa internas ao programa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5B4663C"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6474F" w14:paraId="5529F715" w14:textId="77777777">
        <w:trPr>
          <w:trHeight w:val="37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0C8B43B"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4EB6F594" w14:textId="77777777" w:rsidR="00B6474F" w:rsidRDefault="00000000">
            <w:pPr>
              <w:ind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envolve grupos ou redes de pesquisa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BF806CE"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6474F" w14:paraId="7557F9C2" w14:textId="77777777">
        <w:trPr>
          <w:trHeight w:val="285"/>
        </w:trPr>
        <w:tc>
          <w:tcPr>
            <w:tcW w:w="10110" w:type="dxa"/>
            <w:gridSpan w:val="3"/>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F8D032" w14:textId="77777777" w:rsidR="00B6474F" w:rsidRDefault="00000000">
            <w:pPr>
              <w:ind w:right="4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QUESITO 3 – AVALIAÇÃO DIRETA DE QUALIDADE</w:t>
            </w:r>
          </w:p>
        </w:tc>
      </w:tr>
      <w:tr w:rsidR="00B6474F" w14:paraId="753EEADB" w14:textId="77777777">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158162" w14:textId="77777777" w:rsidR="00B6474F" w:rsidRDefault="00000000">
            <w:pPr>
              <w:ind w:right="4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13117AD3" w14:textId="77777777" w:rsidR="00B6474F" w:rsidRDefault="00000000">
            <w:pPr>
              <w:ind w:right="4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Indicador</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0A1AB8C" w14:textId="77777777" w:rsidR="00B6474F" w:rsidRDefault="00000000">
            <w:pPr>
              <w:ind w:right="4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Pontos</w:t>
            </w:r>
          </w:p>
        </w:tc>
      </w:tr>
      <w:tr w:rsidR="00B6474F" w14:paraId="0A27DE2C" w14:textId="77777777">
        <w:trPr>
          <w:trHeight w:val="285"/>
        </w:trPr>
        <w:tc>
          <w:tcPr>
            <w:tcW w:w="237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C4BAF7" w14:textId="77777777" w:rsidR="00B6474F" w:rsidRDefault="00000000">
            <w:pPr>
              <w:ind w:right="-10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Avaliação substantiva</w:t>
            </w:r>
          </w:p>
        </w:tc>
        <w:tc>
          <w:tcPr>
            <w:tcW w:w="7740" w:type="dxa"/>
            <w:gridSpan w:val="2"/>
            <w:tcBorders>
              <w:top w:val="nil"/>
              <w:left w:val="nil"/>
              <w:bottom w:val="single" w:sz="6" w:space="0" w:color="000000"/>
              <w:right w:val="single" w:sz="6" w:space="0" w:color="000000"/>
            </w:tcBorders>
            <w:tcMar>
              <w:top w:w="0" w:type="dxa"/>
              <w:left w:w="100" w:type="dxa"/>
              <w:bottom w:w="0" w:type="dxa"/>
              <w:right w:w="100" w:type="dxa"/>
            </w:tcMar>
          </w:tcPr>
          <w:p w14:paraId="5B453C51" w14:textId="77777777" w:rsidR="00B6474F" w:rsidRDefault="00000000">
            <w:pPr>
              <w:ind w:righ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Parecer de consultoria que examinou a obra:</w:t>
            </w:r>
          </w:p>
        </w:tc>
      </w:tr>
      <w:tr w:rsidR="00B6474F" w14:paraId="5094B32A" w14:textId="77777777">
        <w:trPr>
          <w:trHeight w:val="28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83034B"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5B222EC2" w14:textId="77777777" w:rsidR="00B6474F" w:rsidRDefault="00000000">
            <w:pPr>
              <w:ind w:righ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Relevância</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968B280"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6474F" w14:paraId="24C429C9" w14:textId="77777777">
        <w:trPr>
          <w:trHeight w:val="28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AA23DA"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612E5AFA" w14:textId="77777777" w:rsidR="00B6474F" w:rsidRDefault="00000000">
            <w:pPr>
              <w:ind w:righ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Inovação</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A652188"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6474F" w14:paraId="274534EB" w14:textId="77777777">
        <w:trPr>
          <w:trHeight w:val="285"/>
        </w:trPr>
        <w:tc>
          <w:tcPr>
            <w:tcW w:w="237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83D385" w14:textId="77777777" w:rsidR="00B6474F" w:rsidRDefault="00B6474F">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30" w:type="dxa"/>
            <w:tcBorders>
              <w:top w:val="nil"/>
              <w:left w:val="nil"/>
              <w:bottom w:val="single" w:sz="6" w:space="0" w:color="000000"/>
              <w:right w:val="single" w:sz="6" w:space="0" w:color="000000"/>
            </w:tcBorders>
            <w:tcMar>
              <w:top w:w="0" w:type="dxa"/>
              <w:left w:w="100" w:type="dxa"/>
              <w:bottom w:w="0" w:type="dxa"/>
              <w:right w:w="100" w:type="dxa"/>
            </w:tcMar>
          </w:tcPr>
          <w:p w14:paraId="20566471" w14:textId="77777777" w:rsidR="00B6474F" w:rsidRDefault="00000000">
            <w:pPr>
              <w:ind w:righ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Impacto</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D5815B3" w14:textId="77777777" w:rsidR="00B6474F" w:rsidRDefault="00000000">
            <w:pPr>
              <w:ind w:righ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14:paraId="250BDA63" w14:textId="77777777" w:rsidR="00B6474F" w:rsidRDefault="00B6474F">
      <w:pPr>
        <w:spacing w:line="360" w:lineRule="auto"/>
        <w:ind w:firstLine="720"/>
        <w:jc w:val="both"/>
        <w:rPr>
          <w:rFonts w:ascii="Times New Roman" w:eastAsia="Times New Roman" w:hAnsi="Times New Roman" w:cs="Times New Roman"/>
          <w:sz w:val="24"/>
          <w:szCs w:val="24"/>
        </w:rPr>
      </w:pPr>
    </w:p>
    <w:p w14:paraId="52C5D896" w14:textId="77777777" w:rsidR="00B6474F" w:rsidRDefault="00000000">
      <w:pPr>
        <w:spacing w:line="360" w:lineRule="auto"/>
        <w:jc w:val="both"/>
        <w:rPr>
          <w:rFonts w:ascii="Trebuchet MS" w:eastAsia="Trebuchet MS" w:hAnsi="Trebuchet MS" w:cs="Trebuchet MS"/>
          <w:sz w:val="7"/>
          <w:szCs w:val="7"/>
        </w:rPr>
      </w:pPr>
      <w:r>
        <w:rPr>
          <w:rFonts w:ascii="Trebuchet MS" w:eastAsia="Trebuchet MS" w:hAnsi="Trebuchet MS" w:cs="Trebuchet MS"/>
          <w:sz w:val="7"/>
          <w:szCs w:val="7"/>
        </w:rPr>
        <w:t xml:space="preserve"> </w:t>
      </w:r>
    </w:p>
    <w:p w14:paraId="0B12DD6B" w14:textId="77777777" w:rsidR="00B6474F" w:rsidRDefault="00000000">
      <w:pPr>
        <w:spacing w:line="360" w:lineRule="auto"/>
        <w:ind w:left="1560" w:hanging="4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PRODUTO TÉCNICO/TECNOLÓGICO</w:t>
      </w:r>
    </w:p>
    <w:p w14:paraId="6DC50D10" w14:textId="77777777" w:rsidR="00B6474F"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B930BAF" w14:textId="77777777" w:rsidR="00B6474F" w:rsidRDefault="00000000">
      <w:pPr>
        <w:spacing w:line="360" w:lineRule="auto"/>
        <w:ind w:left="1800" w:hanging="360"/>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Produto Bibliográfico Técnico/Tecnológico</w:t>
      </w:r>
    </w:p>
    <w:p w14:paraId="13340F92" w14:textId="77777777" w:rsidR="00B6474F"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Definição:</w:t>
      </w:r>
      <w:r>
        <w:rPr>
          <w:rFonts w:ascii="Times New Roman" w:eastAsia="Times New Roman" w:hAnsi="Times New Roman" w:cs="Times New Roman"/>
          <w:sz w:val="24"/>
          <w:szCs w:val="24"/>
        </w:rPr>
        <w:t xml:space="preserve"> Artigo publicado em revista técnica ou Artigo em jornal ou revista de divulgação ou Resenha ou crítica artística ou Texto em catálogo de exposição ou de programa de espetáculo. Exemplos:</w:t>
      </w:r>
    </w:p>
    <w:p w14:paraId="4F460318" w14:textId="77777777" w:rsidR="00B6474F" w:rsidRDefault="00000000">
      <w:pPr>
        <w:spacing w:line="360" w:lineRule="auto"/>
        <w:ind w:left="1440"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Artigo publicado em revista técnica</w:t>
      </w:r>
    </w:p>
    <w:p w14:paraId="4BF18C41" w14:textId="77777777" w:rsidR="00B6474F"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Definição:</w:t>
      </w:r>
      <w:r>
        <w:rPr>
          <w:rFonts w:ascii="Times New Roman" w:eastAsia="Times New Roman" w:hAnsi="Times New Roman" w:cs="Times New Roman"/>
          <w:sz w:val="24"/>
          <w:szCs w:val="24"/>
        </w:rPr>
        <w:t xml:space="preserve"> Revistas voltadas para campos específicos do conhecimento, geralmente relacionadas com o conhecimento tecnológico, mas que apresentam como foco o mercado, diferenciando assim das revistas científicas, as quais buscam divulgar o progresso científico.</w:t>
      </w:r>
    </w:p>
    <w:p w14:paraId="0C9E7FF8" w14:textId="77777777" w:rsidR="00B6474F" w:rsidRDefault="00000000">
      <w:pPr>
        <w:spacing w:line="360" w:lineRule="auto"/>
        <w:ind w:left="1440"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Artigo em jornal ou revista de divulgação</w:t>
      </w:r>
    </w:p>
    <w:p w14:paraId="37A00537" w14:textId="77777777" w:rsidR="00B6474F"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Definição:</w:t>
      </w:r>
      <w:r>
        <w:rPr>
          <w:rFonts w:ascii="Times New Roman" w:eastAsia="Times New Roman" w:hAnsi="Times New Roman" w:cs="Times New Roman"/>
          <w:sz w:val="24"/>
          <w:szCs w:val="24"/>
        </w:rPr>
        <w:t xml:space="preserve"> Artigos de autoria docente e/ou discente publicados em jornais e revistas de ampla divulgação, sendo que tais veículos não apresentam um foco específico em assuntos científicos e/ou tecnológicos.</w:t>
      </w:r>
    </w:p>
    <w:p w14:paraId="10F4EAB2" w14:textId="77777777" w:rsidR="00B6474F" w:rsidRDefault="00000000">
      <w:pPr>
        <w:spacing w:line="360" w:lineRule="auto"/>
        <w:ind w:left="1440"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Resenha ou crítica </w:t>
      </w:r>
    </w:p>
    <w:p w14:paraId="1EDC6EBB" w14:textId="77777777" w:rsidR="00B6474F"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Definição:</w:t>
      </w:r>
      <w:r>
        <w:rPr>
          <w:rFonts w:ascii="Times New Roman" w:eastAsia="Times New Roman" w:hAnsi="Times New Roman" w:cs="Times New Roman"/>
          <w:sz w:val="24"/>
          <w:szCs w:val="24"/>
        </w:rPr>
        <w:t xml:space="preserve"> A resenha ou crítica não requer apenas um resumo informativo ou indicativo. A resenha ou crítica deve ser entendida como uma análise interpretativa e, por esse motivo, irá depender da capacidade de relacionar os elementos do texto lido com outros textos, autores e ideias sobre o tema em questão, e da opinião daquele que escrever a resenha, contextualizando o texto que está sendo analisado. Resenha crítica é uma descrição minuciosa que compreende certo número de fatos: é a apresentação do conteúdo de uma obra. Consiste na leitura, resumo, na crítica e na formulação de um conceito de valor do livro feito pelo crítico. </w:t>
      </w:r>
    </w:p>
    <w:p w14:paraId="0990BB07" w14:textId="77777777" w:rsidR="00B6474F" w:rsidRDefault="00000000">
      <w:pPr>
        <w:spacing w:line="360" w:lineRule="auto"/>
        <w:ind w:left="1440"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Texto em catálogo de exposição ou de programa de espetáculo </w:t>
      </w:r>
    </w:p>
    <w:p w14:paraId="1063ACC6" w14:textId="77777777" w:rsidR="00B6474F"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Definição:</w:t>
      </w:r>
      <w:r>
        <w:rPr>
          <w:rFonts w:ascii="Times New Roman" w:eastAsia="Times New Roman" w:hAnsi="Times New Roman" w:cs="Times New Roman"/>
          <w:sz w:val="24"/>
          <w:szCs w:val="24"/>
        </w:rPr>
        <w:t xml:space="preserve"> textos em publicações que não recebem ISBN, como, por exemplo, catálogos, prospectos e folhetos de propaganda comercial, industrial, artística ou turística, cartazes de propaganda.</w:t>
      </w:r>
    </w:p>
    <w:p w14:paraId="5AE7E85E" w14:textId="77777777" w:rsidR="00B6474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DCA4015" w14:textId="77777777" w:rsidR="00B6474F" w:rsidRDefault="00000000">
      <w:pPr>
        <w:spacing w:line="360" w:lineRule="auto"/>
        <w:ind w:left="1800" w:hanging="360"/>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Patente</w:t>
      </w:r>
    </w:p>
    <w:p w14:paraId="2309289E" w14:textId="77777777" w:rsidR="00B6474F"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Definição:</w:t>
      </w:r>
      <w:r>
        <w:rPr>
          <w:rFonts w:ascii="Times New Roman" w:eastAsia="Times New Roman" w:hAnsi="Times New Roman" w:cs="Times New Roman"/>
          <w:sz w:val="24"/>
          <w:szCs w:val="24"/>
        </w:rPr>
        <w:t xml:space="preserve"> Patente é um título de propriedade temporária sobre uma invenção ou modelo de utilidade, outorgado pelo Estado aos inventores ou autores ou outras pessoas físicas ou jurídicas detentoras de direitos sobre a criação. Com este direito, o inventor ou o detentor da patente tem o direito de impedir terceiros, sem o seu consentimento, de produzir, usar, colocar à venda, vender ou importar produto objeto de sua patente e/ ou processo ou produto obtido diretamente por processo por ele patenteado.</w:t>
      </w:r>
    </w:p>
    <w:p w14:paraId="3167F7B6" w14:textId="77777777" w:rsidR="00B6474F"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contrapartida, o inventor se obriga a revelar detalhadamente todo o conteúdo técnico da matéria protegida pela patente.</w:t>
      </w:r>
    </w:p>
    <w:p w14:paraId="7C96D170" w14:textId="77777777" w:rsidR="00B6474F"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Exemplos:</w:t>
      </w:r>
      <w:r>
        <w:rPr>
          <w:rFonts w:ascii="Times New Roman" w:eastAsia="Times New Roman" w:hAnsi="Times New Roman" w:cs="Times New Roman"/>
          <w:sz w:val="24"/>
          <w:szCs w:val="24"/>
        </w:rPr>
        <w:t xml:space="preserve"> Patente de invenção, patente de modelo de utilidade, certificado de adição</w:t>
      </w:r>
    </w:p>
    <w:p w14:paraId="40EDAB1A" w14:textId="77777777" w:rsidR="00B6474F"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C9D032" w14:textId="77777777" w:rsidR="00B6474F" w:rsidRDefault="00000000">
      <w:pPr>
        <w:spacing w:line="360" w:lineRule="auto"/>
        <w:ind w:left="1800" w:hanging="360"/>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Tecnologia Social</w:t>
      </w:r>
    </w:p>
    <w:p w14:paraId="71450081" w14:textId="77777777" w:rsidR="00B6474F"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Definição:</w:t>
      </w:r>
      <w:r>
        <w:rPr>
          <w:rFonts w:ascii="Times New Roman" w:eastAsia="Times New Roman" w:hAnsi="Times New Roman" w:cs="Times New Roman"/>
          <w:sz w:val="24"/>
          <w:szCs w:val="24"/>
        </w:rPr>
        <w:t xml:space="preserve"> Método, processo ou produto transformador, desenvolvido e/ou aplicado na interação com a população e apropriado por ela, que represente solução para inclusão social e melhoria das condições de vida e que atenda aos requisitos de simplicidade, baixo custo, fácil aplicabilidade e replicabilidade.</w:t>
      </w:r>
    </w:p>
    <w:p w14:paraId="7F3135E4" w14:textId="77777777" w:rsidR="00B6474F"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Exemplos:</w:t>
      </w:r>
      <w:r>
        <w:rPr>
          <w:rFonts w:ascii="Times New Roman" w:eastAsia="Times New Roman" w:hAnsi="Times New Roman" w:cs="Times New Roman"/>
          <w:sz w:val="24"/>
          <w:szCs w:val="24"/>
        </w:rPr>
        <w:t xml:space="preserve"> Projeto de Leitura nos Terminais de ônibus, Técnicas alternativas de agricultura, educação em saúde bucal em determinados grupos populacionais</w:t>
      </w:r>
    </w:p>
    <w:p w14:paraId="1DED74B9" w14:textId="77777777" w:rsidR="00B6474F"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9A3B1A7" w14:textId="77777777" w:rsidR="00B6474F" w:rsidRDefault="00000000">
      <w:pPr>
        <w:spacing w:line="360" w:lineRule="auto"/>
        <w:ind w:left="1800" w:hanging="360"/>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Cursos de Formação Profissional</w:t>
      </w:r>
    </w:p>
    <w:p w14:paraId="57E32257" w14:textId="77777777" w:rsidR="00B6474F"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Definição:</w:t>
      </w:r>
      <w:r>
        <w:rPr>
          <w:rFonts w:ascii="Times New Roman" w:eastAsia="Times New Roman" w:hAnsi="Times New Roman" w:cs="Times New Roman"/>
          <w:sz w:val="24"/>
          <w:szCs w:val="24"/>
        </w:rPr>
        <w:t xml:space="preserve"> conjunto de conteúdos estabelecidos de acordo com as competências requeridas pela formação profissional, em conformidade com os objetivos do Programa de Pós-Graduação. </w:t>
      </w:r>
    </w:p>
    <w:p w14:paraId="3FA9592B" w14:textId="77777777" w:rsidR="00B6474F"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Exemplos:</w:t>
      </w:r>
      <w:r>
        <w:rPr>
          <w:rFonts w:ascii="Times New Roman" w:eastAsia="Times New Roman" w:hAnsi="Times New Roman" w:cs="Times New Roman"/>
          <w:sz w:val="24"/>
          <w:szCs w:val="24"/>
        </w:rPr>
        <w:t xml:space="preserve"> a) Formação contínua para profissionais com vínculo institucional; b) oferta especial para profissionais vinculados a projetos de pesquisa; c) Formação pedagógica para profissionais não licenciados para atuação em sala de aula.</w:t>
      </w:r>
    </w:p>
    <w:p w14:paraId="5ECEA03C" w14:textId="77777777" w:rsidR="00B6474F" w:rsidRDefault="00000000">
      <w:pPr>
        <w:spacing w:line="360" w:lineRule="auto"/>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E600EE" w14:textId="77777777" w:rsidR="00B6474F" w:rsidRDefault="00000000">
      <w:pPr>
        <w:spacing w:line="360" w:lineRule="auto"/>
        <w:ind w:left="1800" w:hanging="360"/>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Produto de Editoração</w:t>
      </w:r>
    </w:p>
    <w:p w14:paraId="0DBE69DB"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Definição:</w:t>
      </w:r>
      <w:r>
        <w:rPr>
          <w:rFonts w:ascii="Times New Roman" w:eastAsia="Times New Roman" w:hAnsi="Times New Roman" w:cs="Times New Roman"/>
          <w:sz w:val="24"/>
          <w:szCs w:val="24"/>
        </w:rPr>
        <w:t xml:space="preserve"> Produto de editoração resulta de atividade editorial de processos de edição e publicação de </w:t>
      </w:r>
      <w:r>
        <w:rPr>
          <w:rFonts w:ascii="Times New Roman" w:eastAsia="Times New Roman" w:hAnsi="Times New Roman" w:cs="Times New Roman"/>
          <w:sz w:val="24"/>
          <w:szCs w:val="24"/>
        </w:rPr>
        <w:lastRenderedPageBreak/>
        <w:t>obras de ficção e não-ficção. Compreende planejar e executar, intelectual e graficamente, livros, enciclopédias, preparando textos, ilustrações, diagramação etc. com vinculação ao Programa (projetos, linhas, discentes/egressos).</w:t>
      </w:r>
    </w:p>
    <w:p w14:paraId="5CEF9D4C"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Exemplos:</w:t>
      </w:r>
      <w:r>
        <w:rPr>
          <w:rFonts w:ascii="Times New Roman" w:eastAsia="Times New Roman" w:hAnsi="Times New Roman" w:cs="Times New Roman"/>
          <w:sz w:val="24"/>
          <w:szCs w:val="24"/>
        </w:rPr>
        <w:t xml:space="preserve"> mídia impressa (jornal, revista, livro, panfleto, cartaz, etc.), eletrônica (e- books, mídias interativas) ou digital (internet, celular).</w:t>
      </w:r>
    </w:p>
    <w:p w14:paraId="6F7242ED" w14:textId="77777777" w:rsidR="00B6474F" w:rsidRDefault="00000000">
      <w:pPr>
        <w:spacing w:line="360" w:lineRule="auto"/>
        <w:ind w:left="560" w:right="5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D7E6188" w14:textId="77777777" w:rsidR="00B6474F" w:rsidRDefault="00000000">
      <w:pPr>
        <w:spacing w:line="360" w:lineRule="auto"/>
        <w:ind w:left="180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Material Didático</w:t>
      </w:r>
    </w:p>
    <w:p w14:paraId="44705361"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Definição:</w:t>
      </w:r>
      <w:r>
        <w:rPr>
          <w:rFonts w:ascii="Times New Roman" w:eastAsia="Times New Roman" w:hAnsi="Times New Roman" w:cs="Times New Roman"/>
          <w:sz w:val="24"/>
          <w:szCs w:val="24"/>
        </w:rPr>
        <w:t xml:space="preserve"> Produto de apoio/suporte com fins didáticos na mediação de processos de ensino e aprendizagem em diferentes contextos educacionais.</w:t>
      </w:r>
    </w:p>
    <w:p w14:paraId="243B9A30" w14:textId="77777777" w:rsidR="00B6474F" w:rsidRDefault="00000000">
      <w:pPr>
        <w:spacing w:line="360" w:lineRule="auto"/>
        <w:ind w:left="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Exemplos:</w:t>
      </w:r>
    </w:p>
    <w:p w14:paraId="1D96F723"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impresso: coleções; livro didático e paradidático; guias; mapas temáticos; jogos educativos;</w:t>
      </w:r>
    </w:p>
    <w:p w14:paraId="4393A912"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audiovisual: fotografia; painel cronológico; programas de TV – aberta e/ou fechada; Programas de Rádio – comunitários, universitários, alternativos; Trilha e/ou Paisagem sonora, dentre outros;</w:t>
      </w:r>
    </w:p>
    <w:p w14:paraId="12C9E997"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novas mídias: CD; CD-ROOM; DVD; e-book, dentre outros.</w:t>
      </w:r>
    </w:p>
    <w:p w14:paraId="6712F55C"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5BAA67" w14:textId="77777777" w:rsidR="00B6474F" w:rsidRDefault="00000000">
      <w:pPr>
        <w:spacing w:line="360" w:lineRule="auto"/>
        <w:ind w:left="180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Software / Aplicativo</w:t>
      </w:r>
    </w:p>
    <w:p w14:paraId="20A52569"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Definição:</w:t>
      </w:r>
      <w:r>
        <w:rPr>
          <w:rFonts w:ascii="Times New Roman" w:eastAsia="Times New Roman" w:hAnsi="Times New Roman" w:cs="Times New Roman"/>
          <w:sz w:val="24"/>
          <w:szCs w:val="24"/>
        </w:rPr>
        <w:t xml:space="preserve"> Software é um conjunto de instruções ou declarações a serem usadas direta ou indiretamente por um computador, a fim de obter um determinado resultado. Ele é composto por um código-fonte, desenvolvido em alguma linguagem de programação. (Fonte: INPI).</w:t>
      </w:r>
    </w:p>
    <w:p w14:paraId="7A98E783"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Exemplos:</w:t>
      </w:r>
      <w:r>
        <w:rPr>
          <w:rFonts w:ascii="Times New Roman" w:eastAsia="Times New Roman" w:hAnsi="Times New Roman" w:cs="Times New Roman"/>
          <w:sz w:val="24"/>
          <w:szCs w:val="24"/>
        </w:rPr>
        <w:t xml:space="preserve"> Programas de Simulação, softwares de engenharia, softwares de pesquisa operacional, controle de processos, sistemas especialistas, softwares de inteligência artificial, aplicativos educacionais, aplicativos utilizados em ambiente organizacional, planilhas eletrônicas etc.</w:t>
      </w:r>
    </w:p>
    <w:p w14:paraId="56F67989"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A15ACE" w14:textId="77777777" w:rsidR="00B6474F" w:rsidRDefault="00000000">
      <w:pPr>
        <w:spacing w:line="360" w:lineRule="auto"/>
        <w:ind w:left="180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Evento Organizado</w:t>
      </w:r>
    </w:p>
    <w:p w14:paraId="71256919"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Definição:</w:t>
      </w:r>
      <w:r>
        <w:rPr>
          <w:rFonts w:ascii="Times New Roman" w:eastAsia="Times New Roman" w:hAnsi="Times New Roman" w:cs="Times New Roman"/>
          <w:sz w:val="24"/>
          <w:szCs w:val="24"/>
        </w:rPr>
        <w:t xml:space="preserve"> Produto da atividade de divulgação e/ou propagação do conhecimento técnico-científico pelo Programa de Pós-Graduação para público acadêmico ou geral por meio de atividades formalmente concebidas.</w:t>
      </w:r>
    </w:p>
    <w:p w14:paraId="433DE33C"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Exemplos:</w:t>
      </w:r>
      <w:r>
        <w:rPr>
          <w:rFonts w:ascii="Times New Roman" w:eastAsia="Times New Roman" w:hAnsi="Times New Roman" w:cs="Times New Roman"/>
          <w:sz w:val="24"/>
          <w:szCs w:val="24"/>
        </w:rPr>
        <w:t xml:space="preserve"> Congresso, seminário, festival, olimpíada, competição, feira ou convenção realizada pelo Programa de Pós-Graduação.</w:t>
      </w:r>
    </w:p>
    <w:p w14:paraId="38435814" w14:textId="77777777" w:rsidR="00B6474F" w:rsidRDefault="00000000">
      <w:pPr>
        <w:spacing w:line="360" w:lineRule="auto"/>
        <w:ind w:lef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A96C498" w14:textId="77777777" w:rsidR="00B6474F" w:rsidRDefault="00000000">
      <w:pPr>
        <w:spacing w:line="360" w:lineRule="auto"/>
        <w:ind w:left="180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Produto de Comunicação</w:t>
      </w:r>
    </w:p>
    <w:p w14:paraId="5500C014"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Definição:</w:t>
      </w:r>
      <w:r>
        <w:rPr>
          <w:rFonts w:ascii="Times New Roman" w:eastAsia="Times New Roman" w:hAnsi="Times New Roman" w:cs="Times New Roman"/>
          <w:sz w:val="24"/>
          <w:szCs w:val="24"/>
        </w:rPr>
        <w:t xml:space="preserve"> O produto implica na existência de um intermediário tecnológico para que a comunicação se realize. Trata-se, portanto, de produto midiatizado. Mídia compreende o conjunto das emissoras de rádio e de televisão, de jornais e de revistas, do cinema e das outras formas de comunicação de massa, bem como, das recentes mídias sociais em suas diversas plataformas.</w:t>
      </w:r>
    </w:p>
    <w:p w14:paraId="18D59656"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Exemplos:</w:t>
      </w:r>
      <w:r>
        <w:rPr>
          <w:rFonts w:ascii="Times New Roman" w:eastAsia="Times New Roman" w:hAnsi="Times New Roman" w:cs="Times New Roman"/>
          <w:sz w:val="24"/>
          <w:szCs w:val="24"/>
        </w:rPr>
        <w:t xml:space="preserve"> a) Programas de mídia; b) Programas de veículos de comunicação; c) Programas de mídia social.</w:t>
      </w:r>
    </w:p>
    <w:p w14:paraId="54F51744" w14:textId="77777777" w:rsidR="00B6474F" w:rsidRDefault="00000000">
      <w:pPr>
        <w:spacing w:line="360" w:lineRule="auto"/>
        <w:ind w:lef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98A641E" w14:textId="77777777" w:rsidR="00B6474F" w:rsidRDefault="00000000">
      <w:pPr>
        <w:spacing w:line="360" w:lineRule="auto"/>
        <w:ind w:left="180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Processo / Tecnologia Não Patenteável</w:t>
      </w:r>
    </w:p>
    <w:p w14:paraId="2D2FB9A0"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Definição:</w:t>
      </w:r>
      <w:r>
        <w:rPr>
          <w:rFonts w:ascii="Times New Roman" w:eastAsia="Times New Roman" w:hAnsi="Times New Roman" w:cs="Times New Roman"/>
          <w:sz w:val="24"/>
          <w:szCs w:val="24"/>
        </w:rPr>
        <w:t xml:space="preserve"> Produtos e/ou processos tecnológicos que, por impedimentos legais, não apresentam um mecanismo formal de proteção em território brasileiro, incluindo quaisquer ativos de propriedade intelectual, como, por exemplo, métodos terapêuticos e cirúrgicos.</w:t>
      </w:r>
    </w:p>
    <w:p w14:paraId="1AF10A17"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Exemplos:</w:t>
      </w:r>
      <w:r>
        <w:rPr>
          <w:rFonts w:ascii="Times New Roman" w:eastAsia="Times New Roman" w:hAnsi="Times New Roman" w:cs="Times New Roman"/>
          <w:sz w:val="24"/>
          <w:szCs w:val="24"/>
        </w:rPr>
        <w:t xml:space="preserve"> Nova técnica de inserção de ponte de safena, novas formas de exercícios físicos condicionantes para atletas, cepas da área biológica.</w:t>
      </w:r>
    </w:p>
    <w:p w14:paraId="2C1CDB77" w14:textId="77777777" w:rsidR="00B6474F" w:rsidRDefault="00000000">
      <w:pPr>
        <w:spacing w:line="360" w:lineRule="auto"/>
        <w:ind w:lef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1C262A" w14:textId="77777777" w:rsidR="00B6474F" w:rsidRDefault="00000000">
      <w:pPr>
        <w:spacing w:line="360" w:lineRule="auto"/>
        <w:ind w:left="180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Relatório Técnico Conclusivo</w:t>
      </w:r>
    </w:p>
    <w:p w14:paraId="54F11377"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Definição:</w:t>
      </w:r>
      <w:r>
        <w:rPr>
          <w:rFonts w:ascii="Times New Roman" w:eastAsia="Times New Roman" w:hAnsi="Times New Roman" w:cs="Times New Roman"/>
          <w:sz w:val="24"/>
          <w:szCs w:val="24"/>
        </w:rPr>
        <w:t xml:space="preserve"> Texto elaborado de maneira concisa, contendo informações sobre o projeto/atividade realizado, desde seu planejamento até as conclusões. Indica em seu conteúdo a relevância dos resultados e conclusão em termos de impacto social e/ou econômico e a aplicação do conhecimento produzido.</w:t>
      </w:r>
    </w:p>
    <w:p w14:paraId="3F849FE3"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Exemplos:</w:t>
      </w:r>
      <w:r>
        <w:rPr>
          <w:rFonts w:ascii="Times New Roman" w:eastAsia="Times New Roman" w:hAnsi="Times New Roman" w:cs="Times New Roman"/>
          <w:sz w:val="24"/>
          <w:szCs w:val="24"/>
        </w:rPr>
        <w:t xml:space="preserve"> Relatório de projeto de pesquisa; Relatório de assessoria e consultoria técnica e de auditoria de contratos; Relatório de impacto ambiental ou de obra civil; Relatório de ensaio físico-químico de material ou produto em engenharia, veterinária, química, agronomia etc; Relatório de vistoria/avaliação em instituições, órgãos ou serviços públicos e privados.</w:t>
      </w:r>
    </w:p>
    <w:p w14:paraId="5DF69145" w14:textId="77777777" w:rsidR="00B6474F" w:rsidRDefault="00000000">
      <w:pPr>
        <w:spacing w:line="360" w:lineRule="auto"/>
        <w:ind w:lef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2FDAAF" w14:textId="77777777" w:rsidR="00B6474F" w:rsidRDefault="00000000">
      <w:pPr>
        <w:spacing w:line="360" w:lineRule="auto"/>
        <w:ind w:left="180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Manual / Protocolo</w:t>
      </w:r>
    </w:p>
    <w:p w14:paraId="61E54483"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Definição:</w:t>
      </w:r>
      <w:r>
        <w:rPr>
          <w:rFonts w:ascii="Times New Roman" w:eastAsia="Times New Roman" w:hAnsi="Times New Roman" w:cs="Times New Roman"/>
          <w:sz w:val="24"/>
          <w:szCs w:val="24"/>
        </w:rPr>
        <w:t xml:space="preserve"> Conjunto das informações, decisões, normas e regras que se aplica a determinada atividade, que encerra os conhecimentos básicos de uma ciência, uma técnica, um ofício, ou procedimento. Pode </w:t>
      </w:r>
      <w:r>
        <w:rPr>
          <w:rFonts w:ascii="Times New Roman" w:eastAsia="Times New Roman" w:hAnsi="Times New Roman" w:cs="Times New Roman"/>
          <w:sz w:val="24"/>
          <w:szCs w:val="24"/>
        </w:rPr>
        <w:lastRenderedPageBreak/>
        <w:t>ser um guia de instruções que serve para o uso de um dispositivo, para correção de problemas ou para o estabelecimento de procedimentos de trabalho. No formato de compêndio, livro/guia pequeno ou um documento/normativa, impresso ou digital, que estabelece como se deve atuar em certos procedimentos.</w:t>
      </w:r>
    </w:p>
    <w:p w14:paraId="338246BC" w14:textId="77777777" w:rsidR="00B6474F" w:rsidRDefault="00000000">
      <w:pPr>
        <w:spacing w:line="36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Exemplos:</w:t>
      </w:r>
      <w:r>
        <w:rPr>
          <w:rFonts w:ascii="Times New Roman" w:eastAsia="Times New Roman" w:hAnsi="Times New Roman" w:cs="Times New Roman"/>
          <w:sz w:val="24"/>
          <w:szCs w:val="24"/>
        </w:rPr>
        <w:t xml:space="preserve"> Protocolos de comunicação digital (https), Procedimento Operacional Padrão (POP - documento organizacional que traduz o planejamento do trabalho a ser executado, sendo uma descrição detalhada de todas as medidas necessárias para a realização de uma tarefa) etc.</w:t>
      </w:r>
    </w:p>
    <w:sectPr w:rsidR="00B6474F">
      <w:headerReference w:type="default" r:id="rId12"/>
      <w:footerReference w:type="default" r:id="rId13"/>
      <w:pgSz w:w="11910" w:h="16850"/>
      <w:pgMar w:top="629" w:right="656" w:bottom="0" w:left="760" w:header="720" w:footer="38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38DEE" w14:textId="77777777" w:rsidR="00DB70F8" w:rsidRDefault="00DB70F8">
      <w:r>
        <w:separator/>
      </w:r>
    </w:p>
  </w:endnote>
  <w:endnote w:type="continuationSeparator" w:id="0">
    <w:p w14:paraId="136879AC" w14:textId="77777777" w:rsidR="00DB70F8" w:rsidRDefault="00DB7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default"/>
    <w:embedRegular r:id="rId1" w:fontKey="{32B48916-25B9-4F8A-9D61-B89ACB2179DD}"/>
    <w:embedBold r:id="rId2" w:fontKey="{F01F5D27-5815-460D-9909-295E1BF4C3C9}"/>
  </w:font>
  <w:font w:name="Microsoft Sans Serif">
    <w:panose1 w:val="020B0604020202020204"/>
    <w:charset w:val="00"/>
    <w:family w:val="swiss"/>
    <w:pitch w:val="variable"/>
    <w:sig w:usb0="E5002EFF" w:usb1="C000605B" w:usb2="00000029" w:usb3="00000000" w:csb0="000101FF" w:csb1="00000000"/>
    <w:embedRegular r:id="rId3" w:fontKey="{0C18CBEE-85F1-489A-907E-19D63C2BFE82}"/>
  </w:font>
  <w:font w:name="Helvetica">
    <w:panose1 w:val="020B0604020202020204"/>
    <w:charset w:val="00"/>
    <w:family w:val="auto"/>
    <w:pitch w:val="variable"/>
    <w:sig w:usb0="E00002FF" w:usb1="5000785B" w:usb2="00000000" w:usb3="00000000" w:csb0="0000019F" w:csb1="00000000"/>
    <w:embedRegular r:id="rId4" w:fontKey="{0DCA65B2-327D-49A3-9DA0-038503BE5BF1}"/>
  </w:font>
  <w:font w:name="Georgia">
    <w:panose1 w:val="02040502050405020303"/>
    <w:charset w:val="00"/>
    <w:family w:val="roman"/>
    <w:pitch w:val="variable"/>
    <w:sig w:usb0="00000287" w:usb1="00000000" w:usb2="00000000" w:usb3="00000000" w:csb0="0000009F" w:csb1="00000000"/>
    <w:embedRegular r:id="rId5" w:fontKey="{40A51BEE-DC40-4276-8754-B145A01808EA}"/>
    <w:embedItalic r:id="rId6" w:fontKey="{3CB22FE0-03BE-4C06-9893-3A0BE1379988}"/>
  </w:font>
  <w:font w:name="Quattrocento Sans">
    <w:charset w:val="00"/>
    <w:family w:val="swiss"/>
    <w:pitch w:val="variable"/>
    <w:sig w:usb0="800000BF" w:usb1="4000005B" w:usb2="00000000" w:usb3="00000000" w:csb0="00000001" w:csb1="00000000"/>
    <w:embedRegular r:id="rId7" w:fontKey="{38F701FC-39EB-42D7-B362-5B7C8A73549C}"/>
    <w:embedBold r:id="rId8" w:fontKey="{DF23B5B6-4B40-46F0-8850-D11B17B0CF48}"/>
  </w:font>
  <w:font w:name="Trebuchet MS">
    <w:panose1 w:val="020B0603020202020204"/>
    <w:charset w:val="00"/>
    <w:family w:val="swiss"/>
    <w:pitch w:val="variable"/>
    <w:sig w:usb0="00000687" w:usb1="00000000" w:usb2="00000000" w:usb3="00000000" w:csb0="0000009F" w:csb1="00000000"/>
    <w:embedRegular r:id="rId9" w:fontKey="{64414417-BDB6-4E60-A145-5A8B2C817F26}"/>
  </w:font>
  <w:font w:name="Cambria">
    <w:panose1 w:val="02040503050406030204"/>
    <w:charset w:val="00"/>
    <w:family w:val="roman"/>
    <w:pitch w:val="variable"/>
    <w:sig w:usb0="E00006FF" w:usb1="420024FF" w:usb2="02000000" w:usb3="00000000" w:csb0="0000019F" w:csb1="00000000"/>
    <w:embedRegular r:id="rId10" w:fontKey="{B07589A5-FAAF-4A14-8991-71FBED8CB4A6}"/>
  </w:font>
  <w:font w:name="Calibri">
    <w:panose1 w:val="020F0502020204030204"/>
    <w:charset w:val="00"/>
    <w:family w:val="swiss"/>
    <w:pitch w:val="variable"/>
    <w:sig w:usb0="E4002EFF" w:usb1="C200247B" w:usb2="00000009" w:usb3="00000000" w:csb0="000001FF" w:csb1="00000000"/>
    <w:embedRegular r:id="rId11" w:fontKey="{2D99E130-078F-4BE4-86FA-CC752CA4B7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9D85E" w14:textId="77777777" w:rsidR="00B6474F" w:rsidRDefault="00B6474F">
    <w:pPr>
      <w:pBdr>
        <w:top w:val="nil"/>
        <w:left w:val="nil"/>
        <w:bottom w:val="nil"/>
        <w:right w:val="nil"/>
        <w:between w:val="nil"/>
      </w:pBdr>
      <w:tabs>
        <w:tab w:val="center" w:pos="4252"/>
        <w:tab w:val="right" w:pos="8504"/>
      </w:tabs>
      <w:rPr>
        <w:color w:val="000000"/>
      </w:rPr>
    </w:pPr>
  </w:p>
  <w:p w14:paraId="503E72A0" w14:textId="77777777" w:rsidR="00B6474F" w:rsidRDefault="00000000">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15CFFA77" wp14:editId="66C85888">
          <wp:extent cx="6468110" cy="926465"/>
          <wp:effectExtent l="0" t="0" r="0" b="0"/>
          <wp:docPr id="1510690784" name="image2.png" descr="Uma imagem com texto, Tipo de letra, logótipo, captura de ecrã&#10;&#10;Os conteúdos gerados por IA poderão estar incorretos."/>
          <wp:cNvGraphicFramePr/>
          <a:graphic xmlns:a="http://schemas.openxmlformats.org/drawingml/2006/main">
            <a:graphicData uri="http://schemas.openxmlformats.org/drawingml/2006/picture">
              <pic:pic xmlns:pic="http://schemas.openxmlformats.org/drawingml/2006/picture">
                <pic:nvPicPr>
                  <pic:cNvPr id="0" name="image2.png" descr="Uma imagem com texto, Tipo de letra, logótipo, captura de ecrã&#10;&#10;Os conteúdos gerados por IA poderão estar incorretos."/>
                  <pic:cNvPicPr preferRelativeResize="0"/>
                </pic:nvPicPr>
                <pic:blipFill>
                  <a:blip r:embed="rId1"/>
                  <a:srcRect/>
                  <a:stretch>
                    <a:fillRect/>
                  </a:stretch>
                </pic:blipFill>
                <pic:spPr>
                  <a:xfrm>
                    <a:off x="0" y="0"/>
                    <a:ext cx="6468110" cy="92646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4B531" w14:textId="77777777" w:rsidR="00DB70F8" w:rsidRDefault="00DB70F8">
      <w:r>
        <w:separator/>
      </w:r>
    </w:p>
  </w:footnote>
  <w:footnote w:type="continuationSeparator" w:id="0">
    <w:p w14:paraId="12427ED8" w14:textId="77777777" w:rsidR="00DB70F8" w:rsidRDefault="00DB7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3F4BB" w14:textId="77777777" w:rsidR="00B6474F" w:rsidRDefault="00000000">
    <w:pPr>
      <w:pBdr>
        <w:top w:val="nil"/>
        <w:left w:val="nil"/>
        <w:bottom w:val="nil"/>
        <w:right w:val="nil"/>
        <w:between w:val="nil"/>
      </w:pBdr>
      <w:tabs>
        <w:tab w:val="center" w:pos="4252"/>
        <w:tab w:val="right" w:pos="8504"/>
      </w:tabs>
      <w:ind w:left="-709"/>
      <w:jc w:val="center"/>
      <w:rPr>
        <w:color w:val="000000"/>
      </w:rPr>
    </w:pPr>
    <w:r>
      <w:rPr>
        <w:noProof/>
        <w:color w:val="000000"/>
      </w:rPr>
      <w:drawing>
        <wp:inline distT="0" distB="0" distL="0" distR="0" wp14:anchorId="7CC4D239" wp14:editId="25C1C5DA">
          <wp:extent cx="6635750" cy="1248410"/>
          <wp:effectExtent l="0" t="0" r="0" b="0"/>
          <wp:docPr id="1510690785" name="image3.png" descr="Uma imagem com texto, captura de ecrã, Tipo de letra, file&#10;&#10;Os conteúdos gerados por IA poderão estar incorretos."/>
          <wp:cNvGraphicFramePr/>
          <a:graphic xmlns:a="http://schemas.openxmlformats.org/drawingml/2006/main">
            <a:graphicData uri="http://schemas.openxmlformats.org/drawingml/2006/picture">
              <pic:pic xmlns:pic="http://schemas.openxmlformats.org/drawingml/2006/picture">
                <pic:nvPicPr>
                  <pic:cNvPr id="0" name="image3.png" descr="Uma imagem com texto, captura de ecrã, Tipo de letra, file&#10;&#10;Os conteúdos gerados por IA poderão estar incorretos."/>
                  <pic:cNvPicPr preferRelativeResize="0"/>
                </pic:nvPicPr>
                <pic:blipFill>
                  <a:blip r:embed="rId1"/>
                  <a:srcRect/>
                  <a:stretch>
                    <a:fillRect/>
                  </a:stretch>
                </pic:blipFill>
                <pic:spPr>
                  <a:xfrm>
                    <a:off x="0" y="0"/>
                    <a:ext cx="6635750" cy="124841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51F82"/>
    <w:multiLevelType w:val="multilevel"/>
    <w:tmpl w:val="F6D626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71E6CE2"/>
    <w:multiLevelType w:val="multilevel"/>
    <w:tmpl w:val="B680D30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FC71E4B"/>
    <w:multiLevelType w:val="multilevel"/>
    <w:tmpl w:val="A31282B0"/>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3314337D"/>
    <w:multiLevelType w:val="multilevel"/>
    <w:tmpl w:val="FC14266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46A539B"/>
    <w:multiLevelType w:val="multilevel"/>
    <w:tmpl w:val="7280F2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4D56FA3"/>
    <w:multiLevelType w:val="multilevel"/>
    <w:tmpl w:val="2FD215F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70F66FE1"/>
    <w:multiLevelType w:val="multilevel"/>
    <w:tmpl w:val="C3205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7803774"/>
    <w:multiLevelType w:val="multilevel"/>
    <w:tmpl w:val="61DCBCE0"/>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94208088">
    <w:abstractNumId w:val="2"/>
  </w:num>
  <w:num w:numId="2" w16cid:durableId="2052143318">
    <w:abstractNumId w:val="5"/>
  </w:num>
  <w:num w:numId="3" w16cid:durableId="1223979965">
    <w:abstractNumId w:val="6"/>
  </w:num>
  <w:num w:numId="4" w16cid:durableId="1918787569">
    <w:abstractNumId w:val="3"/>
  </w:num>
  <w:num w:numId="5" w16cid:durableId="407658664">
    <w:abstractNumId w:val="1"/>
  </w:num>
  <w:num w:numId="6" w16cid:durableId="1989169724">
    <w:abstractNumId w:val="4"/>
  </w:num>
  <w:num w:numId="7" w16cid:durableId="823400069">
    <w:abstractNumId w:val="0"/>
  </w:num>
  <w:num w:numId="8" w16cid:durableId="9498175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74F"/>
    <w:rsid w:val="00150285"/>
    <w:rsid w:val="00436E9B"/>
    <w:rsid w:val="00714597"/>
    <w:rsid w:val="00B6474F"/>
    <w:rsid w:val="00DB70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CA515"/>
  <w15:docId w15:val="{C2C6B637-9184-4EF6-9635-BD244166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365"/>
      <w:outlineLvl w:val="0"/>
    </w:pPr>
    <w:rPr>
      <w:rFonts w:ascii="Arial" w:eastAsia="Arial" w:hAnsi="Arial" w:cs="Arial"/>
      <w:b/>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32"/>
      <w:szCs w:val="32"/>
    </w:rPr>
  </w:style>
  <w:style w:type="paragraph" w:styleId="PargrafodaLista">
    <w:name w:val="List Paragraph"/>
    <w:basedOn w:val="Normal"/>
    <w:link w:val="PargrafodaListaChar"/>
    <w:uiPriority w:val="1"/>
    <w:qFormat/>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1E63C8"/>
    <w:pPr>
      <w:tabs>
        <w:tab w:val="center" w:pos="4252"/>
        <w:tab w:val="right" w:pos="8504"/>
      </w:tabs>
    </w:pPr>
  </w:style>
  <w:style w:type="character" w:customStyle="1" w:styleId="CabealhoChar">
    <w:name w:val="Cabeçalho Char"/>
    <w:basedOn w:val="Fontepargpadro"/>
    <w:link w:val="Cabealho"/>
    <w:uiPriority w:val="99"/>
    <w:rsid w:val="001E63C8"/>
    <w:rPr>
      <w:rFonts w:ascii="Microsoft Sans Serif" w:eastAsia="Microsoft Sans Serif" w:hAnsi="Microsoft Sans Serif" w:cs="Microsoft Sans Serif"/>
      <w:lang w:val="pt-PT"/>
    </w:rPr>
  </w:style>
  <w:style w:type="paragraph" w:styleId="Rodap">
    <w:name w:val="footer"/>
    <w:basedOn w:val="Normal"/>
    <w:link w:val="RodapChar"/>
    <w:uiPriority w:val="99"/>
    <w:unhideWhenUsed/>
    <w:rsid w:val="001E63C8"/>
    <w:pPr>
      <w:tabs>
        <w:tab w:val="center" w:pos="4252"/>
        <w:tab w:val="right" w:pos="8504"/>
      </w:tabs>
    </w:pPr>
  </w:style>
  <w:style w:type="character" w:customStyle="1" w:styleId="RodapChar">
    <w:name w:val="Rodapé Char"/>
    <w:basedOn w:val="Fontepargpadro"/>
    <w:link w:val="Rodap"/>
    <w:uiPriority w:val="99"/>
    <w:rsid w:val="001E63C8"/>
    <w:rPr>
      <w:rFonts w:ascii="Microsoft Sans Serif" w:eastAsia="Microsoft Sans Serif" w:hAnsi="Microsoft Sans Serif" w:cs="Microsoft Sans Serif"/>
      <w:lang w:val="pt-PT"/>
    </w:rPr>
  </w:style>
  <w:style w:type="character" w:styleId="Hyperlink">
    <w:name w:val="Hyperlink"/>
    <w:basedOn w:val="Fontepargpadro"/>
    <w:uiPriority w:val="99"/>
    <w:unhideWhenUsed/>
    <w:rsid w:val="00A16528"/>
    <w:rPr>
      <w:color w:val="0000FF" w:themeColor="hyperlink"/>
      <w:u w:val="single"/>
    </w:rPr>
  </w:style>
  <w:style w:type="character" w:customStyle="1" w:styleId="PargrafodaListaChar">
    <w:name w:val="Parágrafo da Lista Char"/>
    <w:basedOn w:val="Fontepargpadro"/>
    <w:link w:val="PargrafodaLista"/>
    <w:uiPriority w:val="1"/>
    <w:rsid w:val="00A16528"/>
    <w:rPr>
      <w:rFonts w:ascii="Microsoft Sans Serif" w:eastAsia="Microsoft Sans Serif" w:hAnsi="Microsoft Sans Serif" w:cs="Microsoft Sans Serif"/>
      <w:lang w:val="pt-PT"/>
    </w:rPr>
  </w:style>
  <w:style w:type="character" w:styleId="Forte">
    <w:name w:val="Strong"/>
    <w:uiPriority w:val="22"/>
    <w:qFormat/>
    <w:rsid w:val="00A16528"/>
    <w:rPr>
      <w:rFonts w:ascii="Arial" w:hAnsi="Arial"/>
      <w:b/>
      <w:sz w:val="24"/>
    </w:rPr>
  </w:style>
  <w:style w:type="paragraph" w:customStyle="1" w:styleId="Default">
    <w:name w:val="Default"/>
    <w:rsid w:val="00A16528"/>
    <w:pPr>
      <w:widowControl/>
      <w:adjustRightInd w:val="0"/>
    </w:pPr>
    <w:rPr>
      <w:rFonts w:ascii="Arial" w:eastAsia="Times New Roman" w:hAnsi="Arial" w:cs="Arial"/>
      <w:color w:val="000000"/>
      <w:sz w:val="24"/>
      <w:szCs w:val="24"/>
      <w:lang w:val="pt-BR"/>
    </w:rPr>
  </w:style>
  <w:style w:type="character" w:customStyle="1" w:styleId="Ttulo1Char">
    <w:name w:val="Título 1 Char"/>
    <w:basedOn w:val="Fontepargpadro"/>
    <w:uiPriority w:val="9"/>
    <w:rsid w:val="00A16528"/>
    <w:rPr>
      <w:rFonts w:ascii="Arial" w:eastAsia="Arial" w:hAnsi="Arial" w:cs="Arial"/>
      <w:b/>
      <w:bCs/>
      <w:lang w:val="pt-PT"/>
    </w:rPr>
  </w:style>
  <w:style w:type="paragraph" w:customStyle="1" w:styleId="p1">
    <w:name w:val="p1"/>
    <w:basedOn w:val="Normal"/>
    <w:rsid w:val="00D766C8"/>
    <w:pPr>
      <w:widowControl/>
    </w:pPr>
    <w:rPr>
      <w:rFonts w:ascii="Helvetica" w:eastAsia="Times New Roman" w:hAnsi="Helvetica" w:cs="Times New Roman"/>
      <w:color w:val="000000"/>
      <w:sz w:val="17"/>
      <w:szCs w:val="17"/>
      <w:lang w:val="pt-BR"/>
    </w:rPr>
  </w:style>
  <w:style w:type="table" w:styleId="Tabelacomgrade">
    <w:name w:val="Table Grid"/>
    <w:basedOn w:val="Tabelanormal"/>
    <w:uiPriority w:val="39"/>
    <w:rsid w:val="00CA54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Fontepargpadro"/>
    <w:rsid w:val="000161EA"/>
    <w:rPr>
      <w:rFonts w:ascii="Arial" w:hAnsi="Arial" w:cs="Arial" w:hint="default"/>
      <w:sz w:val="17"/>
      <w:szCs w:val="17"/>
    </w:rPr>
  </w:style>
  <w:style w:type="character" w:customStyle="1" w:styleId="apple-converted-space">
    <w:name w:val="apple-converted-space"/>
    <w:basedOn w:val="Fontepargpadro"/>
    <w:rsid w:val="000161EA"/>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character" w:styleId="MenoPendente">
    <w:name w:val="Unresolved Mention"/>
    <w:basedOn w:val="Fontepargpadro"/>
    <w:uiPriority w:val="99"/>
    <w:semiHidden/>
    <w:unhideWhenUsed/>
    <w:rsid w:val="007145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cupira.capes.gov.br/sucupira/public/consultas/coleta/veiculoPublicacaoQualis/listaConsultaGeralPeriodicos.js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pgpsf@ufc.br" TargetMode="External"/><Relationship Id="rId4" Type="http://schemas.openxmlformats.org/officeDocument/2006/relationships/settings" Target="settings.xml"/><Relationship Id="rId9" Type="http://schemas.openxmlformats.org/officeDocument/2006/relationships/hyperlink" Target="mailto:ppgpsf@ufc.b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IOk1YhaFXuhbyzZQPKp6azXKIg==">CgMxLjAaHwoBMBIaChgICVIUChJ0YWJsZS5laDAwcWM1dDQ1bnk4AHIhMU9IWFRzbnV2UTVwV05IczI2Sk1pR2Fqc1ZiSzB0NTNt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4095</Words>
  <Characters>22114</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 Albuquerque</dc:creator>
  <cp:lastModifiedBy>Fabiane A Gubert</cp:lastModifiedBy>
  <cp:revision>2</cp:revision>
  <dcterms:created xsi:type="dcterms:W3CDTF">2025-07-15T19:16:00Z</dcterms:created>
  <dcterms:modified xsi:type="dcterms:W3CDTF">2025-07-15T19:16:00Z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2024-02-21T00:00:00Z</vt:filetime>
  </property>
  <property fmtid="{D5CDD505-2E9C-101B-9397-08002B2CF9AE}" pid="3" name="Creator">
    <vt:lpwstr>Canva</vt:lpwstr>
  </property>
  <property fmtid="{D5CDD505-2E9C-101B-9397-08002B2CF9AE}" pid="4" name="LastSaved">
    <vt:filetime>2024-02-21T00:00:00Z</vt:filetime>
  </property>
</Properties>
</file>